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9AFED4" w14:textId="77777777" w:rsidR="00837432" w:rsidRPr="00FE35E2" w:rsidRDefault="0045628A" w:rsidP="00421DA7">
      <w:pPr>
        <w:suppressAutoHyphens w:val="0"/>
        <w:jc w:val="both"/>
        <w:rPr>
          <w:rFonts w:ascii="Calibri" w:hAnsi="Calibri"/>
          <w:sz w:val="18"/>
          <w:szCs w:val="18"/>
        </w:rPr>
      </w:pPr>
      <w:r w:rsidRPr="008C7EB5">
        <w:rPr>
          <w:rFonts w:ascii="Calibri" w:hAnsi="Calibri"/>
          <w:b/>
          <w:color w:val="002D86"/>
          <w:sz w:val="18"/>
          <w:szCs w:val="18"/>
        </w:rPr>
        <w:t>§</w:t>
      </w:r>
      <w:r w:rsidRPr="0045628A">
        <w:rPr>
          <w:rFonts w:ascii="Calibri" w:hAnsi="Calibri"/>
          <w:b/>
          <w:color w:val="002D86"/>
          <w:sz w:val="18"/>
          <w:szCs w:val="18"/>
        </w:rPr>
        <w:t xml:space="preserve"> G</w:t>
      </w:r>
      <w:r w:rsidR="00837432" w:rsidRPr="0045628A">
        <w:rPr>
          <w:rFonts w:ascii="Calibri" w:hAnsi="Calibri"/>
          <w:b/>
          <w:color w:val="002D86"/>
          <w:sz w:val="18"/>
          <w:szCs w:val="18"/>
        </w:rPr>
        <w:t>esetzgebung</w:t>
      </w:r>
      <w:r w:rsidR="00837432" w:rsidRPr="00FE35E2">
        <w:rPr>
          <w:rFonts w:ascii="Calibri" w:hAnsi="Calibri"/>
          <w:sz w:val="18"/>
          <w:szCs w:val="18"/>
        </w:rPr>
        <w:t xml:space="preserve"> ist im modernen Staat eine zentrale Staatsfunktion. Gesetze regeln unser Leben. Gute Gesetze können eine gerechte Sozialordnung fördern, schlechte verfehlen ihre Absichten, führen zu überflüssigen Kosten und erschweren es dem Bürger, sein Recht zu finden.</w:t>
      </w:r>
    </w:p>
    <w:p w14:paraId="2C2ED8A5" w14:textId="77777777" w:rsidR="00837432" w:rsidRPr="00FE35E2" w:rsidRDefault="00837432" w:rsidP="00837432">
      <w:pPr>
        <w:ind w:left="142"/>
        <w:jc w:val="center"/>
        <w:rPr>
          <w:rFonts w:ascii="Calibri" w:hAnsi="Calibri"/>
          <w:sz w:val="18"/>
          <w:szCs w:val="18"/>
        </w:rPr>
      </w:pPr>
    </w:p>
    <w:p w14:paraId="1C39EC50" w14:textId="77777777" w:rsidR="00837432" w:rsidRPr="00FE35E2" w:rsidRDefault="0045628A" w:rsidP="00CA0123">
      <w:pPr>
        <w:jc w:val="both"/>
        <w:rPr>
          <w:rFonts w:ascii="Calibri" w:hAnsi="Calibri"/>
          <w:sz w:val="18"/>
          <w:szCs w:val="18"/>
        </w:rPr>
      </w:pPr>
      <w:r w:rsidRPr="0045628A">
        <w:rPr>
          <w:rFonts w:ascii="Calibri" w:hAnsi="Calibri"/>
          <w:b/>
          <w:color w:val="002D86"/>
          <w:sz w:val="18"/>
          <w:szCs w:val="18"/>
        </w:rPr>
        <w:t xml:space="preserve">§ Die </w:t>
      </w:r>
      <w:r w:rsidR="00837432" w:rsidRPr="0045628A">
        <w:rPr>
          <w:rFonts w:ascii="Calibri" w:hAnsi="Calibri"/>
          <w:b/>
          <w:color w:val="002D86"/>
          <w:sz w:val="18"/>
          <w:szCs w:val="18"/>
        </w:rPr>
        <w:t>DGG</w:t>
      </w:r>
      <w:r w:rsidR="00837432" w:rsidRPr="00FE35E2">
        <w:rPr>
          <w:rFonts w:ascii="Calibri" w:hAnsi="Calibri"/>
          <w:b/>
          <w:color w:val="3366FF"/>
          <w:sz w:val="18"/>
          <w:szCs w:val="18"/>
        </w:rPr>
        <w:t xml:space="preserve"> </w:t>
      </w:r>
      <w:r w:rsidR="00837432" w:rsidRPr="00FE35E2">
        <w:rPr>
          <w:rFonts w:ascii="Calibri" w:hAnsi="Calibri"/>
          <w:sz w:val="18"/>
          <w:szCs w:val="18"/>
        </w:rPr>
        <w:t xml:space="preserve">setzt sich für eine </w:t>
      </w:r>
      <w:r w:rsidR="00837432" w:rsidRPr="0045628A">
        <w:rPr>
          <w:rFonts w:ascii="Calibri" w:hAnsi="Calibri"/>
          <w:b/>
          <w:color w:val="002D86"/>
          <w:sz w:val="18"/>
          <w:szCs w:val="18"/>
        </w:rPr>
        <w:t>Verbesserung der Rechtssetzung</w:t>
      </w:r>
      <w:r w:rsidR="00837432" w:rsidRPr="00FE35E2">
        <w:rPr>
          <w:rFonts w:ascii="Calibri" w:hAnsi="Calibri"/>
          <w:color w:val="000080"/>
          <w:sz w:val="18"/>
          <w:szCs w:val="18"/>
        </w:rPr>
        <w:t xml:space="preserve"> </w:t>
      </w:r>
      <w:r w:rsidR="00837432" w:rsidRPr="00FE35E2">
        <w:rPr>
          <w:rFonts w:ascii="Calibri" w:hAnsi="Calibri"/>
          <w:sz w:val="18"/>
          <w:szCs w:val="18"/>
        </w:rPr>
        <w:t xml:space="preserve">in Bund, Ländern und Gemeinden ein. Sie vereint Abgeordnete, Ministerialbeamte, Hochschullehrer, </w:t>
      </w:r>
      <w:r w:rsidR="00837432" w:rsidRPr="0045628A">
        <w:rPr>
          <w:rFonts w:ascii="Calibri" w:hAnsi="Calibri"/>
          <w:sz w:val="18"/>
          <w:szCs w:val="18"/>
        </w:rPr>
        <w:t>Rechtsanwälte, Mitarbeiter</w:t>
      </w:r>
      <w:r w:rsidR="00837432" w:rsidRPr="00FE35E2">
        <w:rPr>
          <w:rFonts w:ascii="Calibri" w:hAnsi="Calibri"/>
          <w:sz w:val="18"/>
          <w:szCs w:val="18"/>
        </w:rPr>
        <w:t xml:space="preserve"> von Verbänden, Angehörige weiterer Berufsgruppen sowie Mitglieder, die aus staatsbürgerlichem Engagement an einer kritischen Überprüfung und konstruktiven Veränderung der Gesetzgebung interessiert sind.</w:t>
      </w:r>
    </w:p>
    <w:p w14:paraId="752B7FA4" w14:textId="77777777" w:rsidR="00837432" w:rsidRPr="00FE35E2" w:rsidRDefault="00837432" w:rsidP="00837432">
      <w:pPr>
        <w:ind w:left="142"/>
        <w:jc w:val="both"/>
        <w:rPr>
          <w:rFonts w:ascii="Calibri" w:hAnsi="Calibri"/>
          <w:sz w:val="18"/>
          <w:szCs w:val="18"/>
        </w:rPr>
      </w:pPr>
    </w:p>
    <w:p w14:paraId="20CCBAD4" w14:textId="77777777" w:rsidR="00837432" w:rsidRPr="00FE35E2" w:rsidRDefault="0045628A" w:rsidP="00CA0123">
      <w:pPr>
        <w:jc w:val="both"/>
        <w:rPr>
          <w:rFonts w:ascii="Calibri" w:hAnsi="Calibri"/>
          <w:sz w:val="18"/>
          <w:szCs w:val="18"/>
        </w:rPr>
      </w:pPr>
      <w:r w:rsidRPr="0045628A">
        <w:rPr>
          <w:rFonts w:ascii="Calibri" w:hAnsi="Calibri"/>
          <w:b/>
          <w:color w:val="002D86"/>
          <w:sz w:val="18"/>
          <w:szCs w:val="18"/>
        </w:rPr>
        <w:t>§</w:t>
      </w:r>
      <w:r w:rsidRPr="0045628A">
        <w:rPr>
          <w:rFonts w:ascii="Calibri" w:hAnsi="Calibri"/>
          <w:color w:val="002D86"/>
          <w:sz w:val="18"/>
          <w:szCs w:val="18"/>
        </w:rPr>
        <w:t xml:space="preserve"> </w:t>
      </w:r>
      <w:r>
        <w:rPr>
          <w:rFonts w:ascii="Calibri" w:hAnsi="Calibri"/>
          <w:sz w:val="18"/>
          <w:szCs w:val="18"/>
        </w:rPr>
        <w:t>S</w:t>
      </w:r>
      <w:r w:rsidR="00837432" w:rsidRPr="00FE35E2">
        <w:rPr>
          <w:rFonts w:ascii="Calibri" w:hAnsi="Calibri"/>
          <w:sz w:val="18"/>
          <w:szCs w:val="18"/>
        </w:rPr>
        <w:t xml:space="preserve">ich für bessere Gesetze einzusetzen, kann nicht allein Aufgabe der Juristen sein. </w:t>
      </w:r>
      <w:r w:rsidR="00837432" w:rsidRPr="0045628A">
        <w:rPr>
          <w:rFonts w:ascii="Calibri" w:hAnsi="Calibri"/>
          <w:b/>
          <w:color w:val="002D86"/>
          <w:sz w:val="18"/>
          <w:szCs w:val="18"/>
        </w:rPr>
        <w:t>Alle Wissenschaften</w:t>
      </w:r>
      <w:r w:rsidR="00837432" w:rsidRPr="00FE35E2">
        <w:rPr>
          <w:rFonts w:ascii="Calibri" w:hAnsi="Calibri"/>
          <w:sz w:val="18"/>
          <w:szCs w:val="18"/>
        </w:rPr>
        <w:t xml:space="preserve"> müssen beteiligt sein. Und natürlich kann und sollte jedermann mittun, denn jeder ist Gesetzesadressat.</w:t>
      </w:r>
    </w:p>
    <w:p w14:paraId="6928216B" w14:textId="77777777" w:rsidR="00837432" w:rsidRPr="00FE35E2" w:rsidRDefault="00837432" w:rsidP="00837432">
      <w:pPr>
        <w:ind w:left="142"/>
        <w:jc w:val="both"/>
        <w:rPr>
          <w:rFonts w:ascii="Calibri" w:hAnsi="Calibri"/>
          <w:sz w:val="18"/>
          <w:szCs w:val="18"/>
        </w:rPr>
      </w:pPr>
    </w:p>
    <w:p w14:paraId="4396EDDF" w14:textId="77777777" w:rsidR="00837432" w:rsidRPr="00FE35E2" w:rsidRDefault="0045628A" w:rsidP="00CA0123">
      <w:pPr>
        <w:jc w:val="both"/>
        <w:rPr>
          <w:rFonts w:ascii="Calibri" w:hAnsi="Calibri"/>
          <w:sz w:val="18"/>
          <w:szCs w:val="18"/>
        </w:rPr>
      </w:pPr>
      <w:r w:rsidRPr="0045628A">
        <w:rPr>
          <w:rFonts w:ascii="Calibri" w:hAnsi="Calibri"/>
          <w:b/>
          <w:color w:val="002D86"/>
          <w:sz w:val="18"/>
          <w:szCs w:val="18"/>
        </w:rPr>
        <w:t>§</w:t>
      </w:r>
      <w:r>
        <w:rPr>
          <w:rFonts w:ascii="Calibri" w:hAnsi="Calibri"/>
          <w:sz w:val="18"/>
          <w:szCs w:val="18"/>
        </w:rPr>
        <w:t xml:space="preserve"> </w:t>
      </w:r>
      <w:r w:rsidR="00837432" w:rsidRPr="00FE35E2">
        <w:rPr>
          <w:rFonts w:ascii="Calibri" w:hAnsi="Calibri"/>
          <w:sz w:val="18"/>
          <w:szCs w:val="18"/>
        </w:rPr>
        <w:t xml:space="preserve">Den Aufruf zur </w:t>
      </w:r>
      <w:r w:rsidR="00837432" w:rsidRPr="00CB5503">
        <w:rPr>
          <w:rFonts w:ascii="Calibri" w:hAnsi="Calibri"/>
          <w:b/>
          <w:color w:val="002D86"/>
          <w:sz w:val="18"/>
          <w:szCs w:val="18"/>
        </w:rPr>
        <w:t>Gründung der DGG (1987)</w:t>
      </w:r>
      <w:r w:rsidR="00837432" w:rsidRPr="00FE35E2">
        <w:rPr>
          <w:rFonts w:ascii="Calibri" w:hAnsi="Calibri"/>
          <w:b/>
          <w:sz w:val="18"/>
          <w:szCs w:val="18"/>
        </w:rPr>
        <w:t xml:space="preserve"> </w:t>
      </w:r>
      <w:r w:rsidR="00837432" w:rsidRPr="00FE35E2">
        <w:rPr>
          <w:rFonts w:ascii="Calibri" w:hAnsi="Calibri"/>
          <w:sz w:val="18"/>
          <w:szCs w:val="18"/>
        </w:rPr>
        <w:t>haben über fünfzig bekannte Politiker, Beamte, Hochschullehrer unterzeichnet.</w:t>
      </w:r>
    </w:p>
    <w:p w14:paraId="1030625A" w14:textId="77777777" w:rsidR="00837432" w:rsidRPr="00FE35E2" w:rsidRDefault="00837432" w:rsidP="00837432">
      <w:pPr>
        <w:ind w:left="142"/>
        <w:jc w:val="both"/>
        <w:rPr>
          <w:rFonts w:ascii="Calibri" w:hAnsi="Calibri"/>
          <w:sz w:val="18"/>
          <w:szCs w:val="18"/>
        </w:rPr>
      </w:pPr>
    </w:p>
    <w:p w14:paraId="2B39BE1C" w14:textId="77777777" w:rsidR="00837432" w:rsidRPr="00FE35E2" w:rsidRDefault="0045628A" w:rsidP="00CA0123">
      <w:pPr>
        <w:jc w:val="both"/>
        <w:rPr>
          <w:rFonts w:ascii="Calibri" w:hAnsi="Calibri"/>
          <w:sz w:val="18"/>
          <w:szCs w:val="18"/>
        </w:rPr>
      </w:pPr>
      <w:r w:rsidRPr="0045628A">
        <w:rPr>
          <w:rFonts w:ascii="Calibri" w:hAnsi="Calibri"/>
          <w:b/>
          <w:color w:val="002D86"/>
          <w:sz w:val="18"/>
          <w:szCs w:val="18"/>
        </w:rPr>
        <w:t>§</w:t>
      </w:r>
      <w:r>
        <w:rPr>
          <w:rFonts w:ascii="Calibri" w:hAnsi="Calibri"/>
          <w:sz w:val="18"/>
          <w:szCs w:val="18"/>
        </w:rPr>
        <w:t xml:space="preserve"> </w:t>
      </w:r>
      <w:r w:rsidR="00837432" w:rsidRPr="00FE35E2">
        <w:rPr>
          <w:rFonts w:ascii="Calibri" w:hAnsi="Calibri"/>
          <w:sz w:val="18"/>
          <w:szCs w:val="18"/>
        </w:rPr>
        <w:t>Die DGG erfüllt ihre Aufgaben, indem sie</w:t>
      </w:r>
    </w:p>
    <w:p w14:paraId="613F007A" w14:textId="77777777" w:rsidR="00837432" w:rsidRPr="00FE35E2" w:rsidRDefault="00837432" w:rsidP="00837432">
      <w:pPr>
        <w:jc w:val="both"/>
        <w:rPr>
          <w:rFonts w:ascii="Calibri" w:hAnsi="Calibri"/>
          <w:b/>
          <w:bCs/>
          <w:color w:val="000080"/>
          <w:sz w:val="18"/>
          <w:szCs w:val="18"/>
        </w:rPr>
      </w:pPr>
    </w:p>
    <w:p w14:paraId="49022D06" w14:textId="77777777" w:rsidR="00837432" w:rsidRPr="00FE35E2" w:rsidRDefault="00837432" w:rsidP="00CA0123">
      <w:pPr>
        <w:numPr>
          <w:ilvl w:val="0"/>
          <w:numId w:val="6"/>
        </w:numPr>
        <w:ind w:left="426" w:hanging="284"/>
        <w:jc w:val="both"/>
        <w:rPr>
          <w:rFonts w:ascii="Calibri" w:hAnsi="Calibri"/>
          <w:sz w:val="18"/>
          <w:szCs w:val="18"/>
        </w:rPr>
      </w:pPr>
      <w:r w:rsidRPr="00FE35E2">
        <w:rPr>
          <w:rFonts w:ascii="Calibri" w:hAnsi="Calibri"/>
          <w:b/>
          <w:color w:val="000080"/>
          <w:sz w:val="18"/>
          <w:szCs w:val="18"/>
        </w:rPr>
        <w:t>öffentliche Vortragsveranstaltungen</w:t>
      </w:r>
      <w:r w:rsidRPr="00FE35E2">
        <w:rPr>
          <w:rFonts w:ascii="Calibri" w:hAnsi="Calibri"/>
          <w:sz w:val="18"/>
          <w:szCs w:val="18"/>
        </w:rPr>
        <w:t xml:space="preserve"> zu aktuellen Themen ausrichtet, wie z.B. die Europäische Gesetzgebung, Kosten der Gesetzgebung, Medien und Gesetzgebung sowie Gesetzesfolgenabschätzung</w:t>
      </w:r>
    </w:p>
    <w:p w14:paraId="73861DD0" w14:textId="77777777" w:rsidR="00837432" w:rsidRPr="00FE35E2" w:rsidRDefault="00837432" w:rsidP="00CA0123">
      <w:pPr>
        <w:ind w:left="426" w:hanging="284"/>
        <w:jc w:val="both"/>
        <w:rPr>
          <w:rFonts w:ascii="Calibri" w:hAnsi="Calibri"/>
          <w:sz w:val="18"/>
          <w:szCs w:val="18"/>
        </w:rPr>
      </w:pPr>
    </w:p>
    <w:p w14:paraId="7B329E35" w14:textId="31665056" w:rsidR="00837432" w:rsidRPr="00FE35E2" w:rsidRDefault="00837432" w:rsidP="00D01070">
      <w:pPr>
        <w:numPr>
          <w:ilvl w:val="0"/>
          <w:numId w:val="6"/>
        </w:numPr>
        <w:tabs>
          <w:tab w:val="left" w:pos="426"/>
        </w:tabs>
        <w:ind w:left="426" w:hanging="284"/>
        <w:jc w:val="both"/>
        <w:rPr>
          <w:rFonts w:ascii="Calibri" w:hAnsi="Calibri"/>
          <w:sz w:val="18"/>
          <w:szCs w:val="18"/>
        </w:rPr>
      </w:pPr>
      <w:r w:rsidRPr="00FE35E2">
        <w:rPr>
          <w:rFonts w:ascii="Calibri" w:hAnsi="Calibri"/>
          <w:sz w:val="18"/>
          <w:szCs w:val="18"/>
        </w:rPr>
        <w:t xml:space="preserve">häufig zum </w:t>
      </w:r>
      <w:r w:rsidRPr="00FE35E2">
        <w:rPr>
          <w:rFonts w:ascii="Calibri" w:hAnsi="Calibri"/>
          <w:b/>
          <w:color w:val="000080"/>
          <w:sz w:val="18"/>
          <w:szCs w:val="18"/>
        </w:rPr>
        <w:t>Berliner Forum</w:t>
      </w:r>
      <w:r>
        <w:rPr>
          <w:rFonts w:ascii="Calibri" w:hAnsi="Calibri"/>
          <w:sz w:val="18"/>
          <w:szCs w:val="18"/>
        </w:rPr>
        <w:t xml:space="preserve"> einlädt, bei dem</w:t>
      </w:r>
      <w:r w:rsidRPr="00FE35E2">
        <w:rPr>
          <w:rFonts w:ascii="Calibri" w:hAnsi="Calibri"/>
          <w:sz w:val="18"/>
          <w:szCs w:val="18"/>
        </w:rPr>
        <w:t xml:space="preserve"> im kleineren Kreis konkrete Gesetzgebungsvorhaben oder rechtspolitische Themen diskutiert werden</w:t>
      </w:r>
    </w:p>
    <w:p w14:paraId="5FEC5BF3" w14:textId="77777777" w:rsidR="00837432" w:rsidRPr="00FE35E2" w:rsidRDefault="00837432" w:rsidP="00CA0123">
      <w:pPr>
        <w:tabs>
          <w:tab w:val="left" w:pos="720"/>
        </w:tabs>
        <w:ind w:left="426" w:hanging="284"/>
        <w:jc w:val="both"/>
        <w:rPr>
          <w:rFonts w:ascii="Calibri" w:hAnsi="Calibri"/>
          <w:sz w:val="18"/>
          <w:szCs w:val="18"/>
        </w:rPr>
      </w:pPr>
    </w:p>
    <w:p w14:paraId="09906D7F" w14:textId="77777777" w:rsidR="00837432" w:rsidRPr="00FE35E2" w:rsidRDefault="00837432" w:rsidP="00CA0123">
      <w:pPr>
        <w:numPr>
          <w:ilvl w:val="0"/>
          <w:numId w:val="6"/>
        </w:numPr>
        <w:ind w:left="426" w:hanging="284"/>
        <w:jc w:val="both"/>
        <w:rPr>
          <w:rFonts w:ascii="Calibri" w:hAnsi="Calibri"/>
          <w:sz w:val="18"/>
          <w:szCs w:val="18"/>
        </w:rPr>
      </w:pPr>
      <w:r w:rsidRPr="00FE35E2">
        <w:rPr>
          <w:rFonts w:ascii="Calibri" w:hAnsi="Calibri"/>
          <w:sz w:val="18"/>
          <w:szCs w:val="18"/>
        </w:rPr>
        <w:t xml:space="preserve">im Gespräch mit staatlichen Stellen und gesellschaftlichen Gruppen, wie dem Deutschen Gewerkschaftsbund (DGB), dem Bundesverband der Deutschen Industrie (BDI) oder der Bundesrechtsanwaltskammer (BRAK) festzustellen versucht, was von einem </w:t>
      </w:r>
      <w:r w:rsidRPr="00FE35E2">
        <w:rPr>
          <w:rFonts w:ascii="Calibri" w:hAnsi="Calibri"/>
          <w:b/>
          <w:color w:val="000080"/>
          <w:sz w:val="18"/>
          <w:szCs w:val="18"/>
        </w:rPr>
        <w:t>„guten Gesetz“</w:t>
      </w:r>
      <w:r w:rsidRPr="00FE35E2">
        <w:rPr>
          <w:rFonts w:ascii="Calibri" w:hAnsi="Calibri"/>
          <w:sz w:val="18"/>
          <w:szCs w:val="18"/>
        </w:rPr>
        <w:t xml:space="preserve"> erwartet wird.</w:t>
      </w:r>
    </w:p>
    <w:p w14:paraId="04C54A0D" w14:textId="77777777" w:rsidR="001D6E14" w:rsidRDefault="001D6E14" w:rsidP="00A05BA5">
      <w:pPr>
        <w:jc w:val="both"/>
        <w:rPr>
          <w:rFonts w:ascii="Calibri" w:eastAsia="Abadi MT Condensed" w:hAnsi="Calibri"/>
          <w:b/>
          <w:bCs/>
          <w:color w:val="000080"/>
          <w:sz w:val="18"/>
          <w:szCs w:val="18"/>
        </w:rPr>
      </w:pPr>
    </w:p>
    <w:p w14:paraId="1FB68EF2" w14:textId="77777777" w:rsidR="003F74E6" w:rsidRDefault="003F74E6" w:rsidP="003F74E6">
      <w:pPr>
        <w:jc w:val="both"/>
        <w:rPr>
          <w:rFonts w:ascii="Calibri" w:eastAsia="Abadi MT Condensed" w:hAnsi="Calibri"/>
          <w:b/>
          <w:bCs/>
          <w:color w:val="000080"/>
          <w:sz w:val="18"/>
          <w:szCs w:val="18"/>
        </w:rPr>
      </w:pPr>
    </w:p>
    <w:p w14:paraId="39969290" w14:textId="77777777" w:rsidR="003F74E6" w:rsidRDefault="003F74E6" w:rsidP="003F74E6">
      <w:pPr>
        <w:jc w:val="both"/>
        <w:rPr>
          <w:rFonts w:ascii="Calibri" w:eastAsia="Abadi MT Condensed" w:hAnsi="Calibri"/>
          <w:b/>
          <w:bCs/>
          <w:color w:val="000080"/>
          <w:sz w:val="18"/>
          <w:szCs w:val="18"/>
        </w:rPr>
      </w:pPr>
    </w:p>
    <w:p w14:paraId="60815E13" w14:textId="77777777" w:rsidR="003F74E6" w:rsidRDefault="003F74E6" w:rsidP="003F74E6">
      <w:pPr>
        <w:jc w:val="both"/>
        <w:rPr>
          <w:rFonts w:ascii="Calibri" w:eastAsia="Abadi MT Condensed" w:hAnsi="Calibri"/>
          <w:b/>
          <w:bCs/>
          <w:color w:val="000080"/>
          <w:sz w:val="18"/>
          <w:szCs w:val="18"/>
        </w:rPr>
      </w:pPr>
    </w:p>
    <w:p w14:paraId="5E02EED8" w14:textId="77777777" w:rsidR="00837432" w:rsidRPr="00FE35E2" w:rsidRDefault="0045628A" w:rsidP="00837432">
      <w:pPr>
        <w:jc w:val="both"/>
        <w:rPr>
          <w:rFonts w:ascii="Calibri" w:hAnsi="Calibri"/>
          <w:b/>
          <w:color w:val="000080"/>
          <w:sz w:val="18"/>
          <w:szCs w:val="18"/>
        </w:rPr>
      </w:pPr>
      <w:r w:rsidRPr="00CA0123">
        <w:rPr>
          <w:rFonts w:ascii="Calibri" w:hAnsi="Calibri"/>
          <w:b/>
          <w:color w:val="002D86"/>
          <w:sz w:val="18"/>
          <w:szCs w:val="18"/>
        </w:rPr>
        <w:t>§</w:t>
      </w:r>
      <w:r w:rsidRPr="00CA0123">
        <w:rPr>
          <w:rFonts w:ascii="Calibri" w:hAnsi="Calibri"/>
          <w:color w:val="002D86"/>
          <w:sz w:val="18"/>
          <w:szCs w:val="18"/>
        </w:rPr>
        <w:t xml:space="preserve"> </w:t>
      </w:r>
      <w:r w:rsidR="00837432" w:rsidRPr="00CA0123">
        <w:rPr>
          <w:rFonts w:ascii="Calibri" w:hAnsi="Calibri"/>
          <w:b/>
          <w:color w:val="002D86"/>
          <w:sz w:val="18"/>
          <w:szCs w:val="18"/>
        </w:rPr>
        <w:t>Die DGG</w:t>
      </w:r>
      <w:r w:rsidR="00837432" w:rsidRPr="00FE35E2">
        <w:rPr>
          <w:rFonts w:ascii="Calibri" w:hAnsi="Calibri"/>
          <w:color w:val="000080"/>
          <w:sz w:val="18"/>
          <w:szCs w:val="18"/>
        </w:rPr>
        <w:t xml:space="preserve"> </w:t>
      </w:r>
      <w:r w:rsidR="00837432" w:rsidRPr="00FE35E2">
        <w:rPr>
          <w:rFonts w:ascii="Calibri" w:hAnsi="Calibri"/>
          <w:sz w:val="18"/>
          <w:szCs w:val="18"/>
        </w:rPr>
        <w:t xml:space="preserve">meldet sich auch kritisch und konstruktiv öffentlich zu Wort in Fragen „guter Gesetzgebung“, so insbesondere mit dem </w:t>
      </w:r>
      <w:r w:rsidR="00837432" w:rsidRPr="00CA0123">
        <w:rPr>
          <w:rFonts w:ascii="Calibri" w:hAnsi="Calibri"/>
          <w:b/>
          <w:color w:val="002D86"/>
          <w:sz w:val="18"/>
          <w:szCs w:val="18"/>
        </w:rPr>
        <w:t xml:space="preserve">„Preis für </w:t>
      </w:r>
      <w:r w:rsidR="00884A47">
        <w:rPr>
          <w:rFonts w:ascii="Calibri" w:hAnsi="Calibri"/>
          <w:b/>
          <w:color w:val="002D86"/>
          <w:sz w:val="18"/>
          <w:szCs w:val="18"/>
        </w:rPr>
        <w:t>gute</w:t>
      </w:r>
      <w:r w:rsidR="00463C65">
        <w:rPr>
          <w:rFonts w:ascii="Calibri" w:hAnsi="Calibri"/>
          <w:b/>
          <w:color w:val="002D86"/>
          <w:sz w:val="18"/>
          <w:szCs w:val="18"/>
        </w:rPr>
        <w:t xml:space="preserve"> </w:t>
      </w:r>
      <w:r w:rsidR="00837432" w:rsidRPr="00CA0123">
        <w:rPr>
          <w:rFonts w:ascii="Calibri" w:hAnsi="Calibri"/>
          <w:b/>
          <w:color w:val="002D86"/>
          <w:sz w:val="18"/>
          <w:szCs w:val="18"/>
        </w:rPr>
        <w:t>Gesetzgebung“</w:t>
      </w:r>
      <w:r w:rsidR="00837432" w:rsidRPr="00CA0123">
        <w:rPr>
          <w:rFonts w:ascii="Calibri" w:hAnsi="Calibri"/>
          <w:sz w:val="18"/>
          <w:szCs w:val="18"/>
        </w:rPr>
        <w:t>.</w:t>
      </w:r>
    </w:p>
    <w:p w14:paraId="3191BC8C" w14:textId="77777777" w:rsidR="00837432" w:rsidRPr="00FE35E2" w:rsidRDefault="00837432" w:rsidP="00837432">
      <w:pPr>
        <w:jc w:val="both"/>
        <w:rPr>
          <w:rFonts w:ascii="Calibri" w:hAnsi="Calibri"/>
          <w:color w:val="000000"/>
          <w:sz w:val="18"/>
          <w:szCs w:val="18"/>
        </w:rPr>
      </w:pPr>
      <w:r w:rsidRPr="00FE35E2">
        <w:rPr>
          <w:rFonts w:ascii="Calibri" w:hAnsi="Calibri"/>
          <w:b/>
          <w:color w:val="000080"/>
          <w:sz w:val="18"/>
          <w:szCs w:val="18"/>
        </w:rPr>
        <w:t xml:space="preserve">  </w:t>
      </w:r>
    </w:p>
    <w:p w14:paraId="3EFB05CD" w14:textId="77777777" w:rsidR="00837432" w:rsidRPr="00FE35E2" w:rsidRDefault="0045628A" w:rsidP="00837432">
      <w:pPr>
        <w:jc w:val="both"/>
        <w:rPr>
          <w:rFonts w:ascii="Calibri" w:hAnsi="Calibri"/>
          <w:sz w:val="18"/>
          <w:szCs w:val="18"/>
        </w:rPr>
      </w:pPr>
      <w:r w:rsidRPr="0045628A">
        <w:rPr>
          <w:rFonts w:ascii="Calibri" w:hAnsi="Calibri"/>
          <w:b/>
          <w:color w:val="002D86"/>
          <w:sz w:val="18"/>
          <w:szCs w:val="18"/>
        </w:rPr>
        <w:t>§</w:t>
      </w:r>
      <w:r>
        <w:rPr>
          <w:rFonts w:ascii="Calibri" w:hAnsi="Calibri"/>
          <w:sz w:val="18"/>
          <w:szCs w:val="18"/>
        </w:rPr>
        <w:t xml:space="preserve"> </w:t>
      </w:r>
      <w:r w:rsidR="00837432" w:rsidRPr="00FE35E2">
        <w:rPr>
          <w:rFonts w:ascii="Calibri" w:hAnsi="Calibri"/>
          <w:sz w:val="18"/>
          <w:szCs w:val="18"/>
        </w:rPr>
        <w:t xml:space="preserve">Die DGG veröffentlicht Ergebnisse ihrer Arbeit in der </w:t>
      </w:r>
      <w:r w:rsidR="00837432" w:rsidRPr="00CA0123">
        <w:rPr>
          <w:rFonts w:ascii="Calibri" w:hAnsi="Calibri"/>
          <w:b/>
          <w:color w:val="002D86"/>
          <w:sz w:val="18"/>
          <w:szCs w:val="18"/>
        </w:rPr>
        <w:t>„Zeitschrift für Gesetzgebung“</w:t>
      </w:r>
      <w:r w:rsidR="00837432" w:rsidRPr="00FE35E2">
        <w:rPr>
          <w:rFonts w:ascii="Calibri" w:hAnsi="Calibri"/>
          <w:sz w:val="18"/>
          <w:szCs w:val="18"/>
        </w:rPr>
        <w:t xml:space="preserve">. Vorstandsmitglieder sind an der Herausgabe der Schriftenreihe </w:t>
      </w:r>
      <w:r w:rsidR="00837432" w:rsidRPr="00CA0123">
        <w:rPr>
          <w:rFonts w:ascii="Calibri" w:hAnsi="Calibri"/>
          <w:b/>
          <w:color w:val="002D86"/>
          <w:sz w:val="18"/>
          <w:szCs w:val="18"/>
        </w:rPr>
        <w:t>„Beiträge zum Parlamentsrecht“</w:t>
      </w:r>
      <w:r w:rsidR="00837432" w:rsidRPr="00FE35E2">
        <w:rPr>
          <w:rFonts w:ascii="Calibri" w:hAnsi="Calibri"/>
          <w:sz w:val="18"/>
          <w:szCs w:val="18"/>
        </w:rPr>
        <w:t xml:space="preserve"> beteiligt. </w:t>
      </w:r>
    </w:p>
    <w:p w14:paraId="3F1A5321" w14:textId="77777777" w:rsidR="00837432" w:rsidRPr="00FE35E2" w:rsidRDefault="00837432" w:rsidP="00837432">
      <w:pPr>
        <w:jc w:val="both"/>
        <w:rPr>
          <w:rFonts w:ascii="Calibri" w:hAnsi="Calibri"/>
          <w:sz w:val="18"/>
          <w:szCs w:val="18"/>
        </w:rPr>
      </w:pPr>
    </w:p>
    <w:p w14:paraId="6FF3E1AB" w14:textId="14293F74" w:rsidR="00837432" w:rsidRPr="00FE35E2" w:rsidRDefault="0045628A" w:rsidP="00837432">
      <w:pPr>
        <w:jc w:val="both"/>
        <w:rPr>
          <w:rFonts w:ascii="Calibri" w:hAnsi="Calibri"/>
          <w:sz w:val="18"/>
          <w:szCs w:val="18"/>
        </w:rPr>
      </w:pPr>
      <w:r w:rsidRPr="008C7EB5">
        <w:rPr>
          <w:rFonts w:ascii="Calibri" w:hAnsi="Calibri"/>
          <w:b/>
          <w:color w:val="002D86"/>
          <w:sz w:val="18"/>
          <w:szCs w:val="18"/>
        </w:rPr>
        <w:t>§</w:t>
      </w:r>
      <w:r w:rsidRPr="008C7EB5">
        <w:rPr>
          <w:rFonts w:ascii="Calibri" w:hAnsi="Calibri"/>
          <w:color w:val="002D86"/>
          <w:sz w:val="18"/>
          <w:szCs w:val="18"/>
        </w:rPr>
        <w:t xml:space="preserve"> </w:t>
      </w:r>
      <w:r w:rsidR="00837432" w:rsidRPr="00FE35E2">
        <w:rPr>
          <w:rFonts w:ascii="Calibri" w:hAnsi="Calibri"/>
          <w:sz w:val="18"/>
          <w:szCs w:val="18"/>
        </w:rPr>
        <w:t xml:space="preserve">Die </w:t>
      </w:r>
      <w:r w:rsidR="00837432" w:rsidRPr="008C7EB5">
        <w:rPr>
          <w:rFonts w:ascii="Calibri" w:hAnsi="Calibri"/>
          <w:b/>
          <w:color w:val="002D86"/>
          <w:sz w:val="18"/>
          <w:szCs w:val="18"/>
        </w:rPr>
        <w:t>DGG</w:t>
      </w:r>
      <w:r w:rsidR="00837432" w:rsidRPr="008C7EB5">
        <w:rPr>
          <w:rFonts w:ascii="Calibri" w:hAnsi="Calibri"/>
          <w:color w:val="002D86"/>
          <w:sz w:val="18"/>
          <w:szCs w:val="18"/>
        </w:rPr>
        <w:t xml:space="preserve"> </w:t>
      </w:r>
      <w:r w:rsidR="00837432" w:rsidRPr="00FE35E2">
        <w:rPr>
          <w:rFonts w:ascii="Calibri" w:hAnsi="Calibri"/>
          <w:sz w:val="18"/>
          <w:szCs w:val="18"/>
        </w:rPr>
        <w:t xml:space="preserve">arbeitet eng mit ihren Schwesterorganisationen in Österreich, Spanien, der Schweiz, Schweden und anderen Europäischen Ländern zusammen. Sie ergriff 1991 die Initiative zur Gründung der </w:t>
      </w:r>
      <w:r w:rsidR="00837432" w:rsidRPr="008C7EB5">
        <w:rPr>
          <w:rFonts w:ascii="Calibri" w:hAnsi="Calibri"/>
          <w:b/>
          <w:color w:val="002D86"/>
          <w:sz w:val="18"/>
          <w:szCs w:val="18"/>
        </w:rPr>
        <w:t xml:space="preserve">„European </w:t>
      </w:r>
      <w:proofErr w:type="spellStart"/>
      <w:r w:rsidR="00837432" w:rsidRPr="008C7EB5">
        <w:rPr>
          <w:rFonts w:ascii="Calibri" w:hAnsi="Calibri"/>
          <w:b/>
          <w:color w:val="002D86"/>
          <w:sz w:val="18"/>
          <w:szCs w:val="18"/>
        </w:rPr>
        <w:t>Association</w:t>
      </w:r>
      <w:proofErr w:type="spellEnd"/>
      <w:r w:rsidR="00837432" w:rsidRPr="008C7EB5">
        <w:rPr>
          <w:rFonts w:ascii="Calibri" w:hAnsi="Calibri"/>
          <w:b/>
          <w:color w:val="002D86"/>
          <w:sz w:val="18"/>
          <w:szCs w:val="18"/>
        </w:rPr>
        <w:t xml:space="preserve"> of Legislation“ (EAL)</w:t>
      </w:r>
      <w:r w:rsidR="00837432" w:rsidRPr="00FE35E2">
        <w:rPr>
          <w:rFonts w:ascii="Calibri" w:hAnsi="Calibri"/>
          <w:sz w:val="18"/>
          <w:szCs w:val="18"/>
        </w:rPr>
        <w:t>.</w:t>
      </w:r>
    </w:p>
    <w:p w14:paraId="7A253E4D" w14:textId="77777777" w:rsidR="00837432" w:rsidRPr="00FE35E2" w:rsidRDefault="00837432" w:rsidP="00837432">
      <w:pPr>
        <w:jc w:val="both"/>
        <w:rPr>
          <w:rFonts w:ascii="Calibri" w:hAnsi="Calibri"/>
          <w:sz w:val="18"/>
          <w:szCs w:val="18"/>
        </w:rPr>
      </w:pPr>
    </w:p>
    <w:p w14:paraId="01D40072" w14:textId="77777777" w:rsidR="00837432" w:rsidRPr="00FE35E2" w:rsidRDefault="0045628A" w:rsidP="00837432">
      <w:pPr>
        <w:jc w:val="both"/>
        <w:rPr>
          <w:rFonts w:ascii="Calibri" w:hAnsi="Calibri"/>
          <w:sz w:val="18"/>
          <w:szCs w:val="18"/>
        </w:rPr>
      </w:pPr>
      <w:r w:rsidRPr="0045628A">
        <w:rPr>
          <w:rFonts w:ascii="Calibri" w:hAnsi="Calibri"/>
          <w:b/>
          <w:color w:val="002D86"/>
          <w:sz w:val="18"/>
          <w:szCs w:val="18"/>
        </w:rPr>
        <w:t>§</w:t>
      </w:r>
      <w:r>
        <w:rPr>
          <w:rFonts w:ascii="Calibri" w:hAnsi="Calibri"/>
          <w:sz w:val="18"/>
          <w:szCs w:val="18"/>
        </w:rPr>
        <w:t xml:space="preserve"> </w:t>
      </w:r>
      <w:r w:rsidR="00837432" w:rsidRPr="00FE35E2">
        <w:rPr>
          <w:rFonts w:ascii="Calibri" w:hAnsi="Calibri"/>
          <w:sz w:val="18"/>
          <w:szCs w:val="18"/>
        </w:rPr>
        <w:t xml:space="preserve">Die </w:t>
      </w:r>
      <w:r w:rsidR="00837432" w:rsidRPr="008C7EB5">
        <w:rPr>
          <w:rFonts w:ascii="Calibri" w:hAnsi="Calibri"/>
          <w:b/>
          <w:color w:val="002D86"/>
          <w:sz w:val="18"/>
          <w:szCs w:val="18"/>
        </w:rPr>
        <w:t>DGG</w:t>
      </w:r>
      <w:r w:rsidR="00837432" w:rsidRPr="00FE35E2">
        <w:rPr>
          <w:rFonts w:ascii="Calibri" w:hAnsi="Calibri"/>
          <w:sz w:val="18"/>
          <w:szCs w:val="18"/>
        </w:rPr>
        <w:t xml:space="preserve"> ist ein gemeinnütziger Verein. Die Mitgliederversammlung wählt den Vorstand und einen Beirat, der den Vorstand in grundsätzlichen Fragen berät.</w:t>
      </w:r>
    </w:p>
    <w:p w14:paraId="3D21BB41" w14:textId="77777777" w:rsidR="00837432" w:rsidRPr="00FE35E2" w:rsidRDefault="00837432" w:rsidP="00837432">
      <w:pPr>
        <w:jc w:val="both"/>
        <w:rPr>
          <w:rFonts w:ascii="Calibri" w:hAnsi="Calibri"/>
          <w:sz w:val="18"/>
          <w:szCs w:val="18"/>
        </w:rPr>
      </w:pPr>
    </w:p>
    <w:p w14:paraId="52197C0A" w14:textId="77777777" w:rsidR="00837432" w:rsidRPr="00A93457" w:rsidRDefault="0045628A" w:rsidP="00837432">
      <w:pPr>
        <w:jc w:val="both"/>
        <w:rPr>
          <w:rFonts w:ascii="Calibri" w:hAnsi="Calibri"/>
          <w:sz w:val="18"/>
          <w:szCs w:val="18"/>
        </w:rPr>
      </w:pPr>
      <w:r w:rsidRPr="0045628A">
        <w:rPr>
          <w:rFonts w:ascii="Calibri" w:hAnsi="Calibri"/>
          <w:b/>
          <w:color w:val="002D86"/>
          <w:sz w:val="18"/>
          <w:szCs w:val="18"/>
        </w:rPr>
        <w:t>§</w:t>
      </w:r>
      <w:r>
        <w:rPr>
          <w:rFonts w:ascii="Calibri" w:hAnsi="Calibri"/>
          <w:sz w:val="18"/>
          <w:szCs w:val="18"/>
        </w:rPr>
        <w:t xml:space="preserve"> </w:t>
      </w:r>
      <w:r w:rsidR="00837432" w:rsidRPr="00A93457">
        <w:rPr>
          <w:rFonts w:ascii="Calibri" w:hAnsi="Calibri"/>
          <w:sz w:val="18"/>
          <w:szCs w:val="18"/>
        </w:rPr>
        <w:t xml:space="preserve">Dem </w:t>
      </w:r>
      <w:r w:rsidR="00837432" w:rsidRPr="008C7EB5">
        <w:rPr>
          <w:rFonts w:ascii="Calibri" w:hAnsi="Calibri"/>
          <w:b/>
          <w:bCs/>
          <w:color w:val="002D86"/>
          <w:sz w:val="18"/>
          <w:szCs w:val="18"/>
        </w:rPr>
        <w:t>Vorstand</w:t>
      </w:r>
      <w:r w:rsidR="00837432" w:rsidRPr="00A93457">
        <w:rPr>
          <w:rFonts w:ascii="Calibri" w:hAnsi="Calibri"/>
          <w:sz w:val="18"/>
          <w:szCs w:val="18"/>
        </w:rPr>
        <w:t xml:space="preserve"> gehören an:</w:t>
      </w:r>
    </w:p>
    <w:p w14:paraId="36B86ACB" w14:textId="77777777" w:rsidR="00D64E8F" w:rsidRPr="00D64E8F" w:rsidRDefault="00D64E8F" w:rsidP="00D64E8F">
      <w:pPr>
        <w:jc w:val="both"/>
        <w:rPr>
          <w:rFonts w:ascii="Calibri" w:hAnsi="Calibri"/>
          <w:sz w:val="18"/>
          <w:szCs w:val="18"/>
        </w:rPr>
      </w:pPr>
    </w:p>
    <w:p w14:paraId="5BE5BB72" w14:textId="77777777" w:rsidR="00D64E8F" w:rsidRDefault="00D64E8F" w:rsidP="008C7EB5">
      <w:pPr>
        <w:spacing w:after="160"/>
        <w:jc w:val="both"/>
        <w:rPr>
          <w:rFonts w:ascii="Calibri" w:hAnsi="Calibri"/>
          <w:sz w:val="18"/>
          <w:szCs w:val="18"/>
        </w:rPr>
      </w:pPr>
      <w:r w:rsidRPr="00D64E8F">
        <w:rPr>
          <w:rFonts w:ascii="Calibri" w:hAnsi="Calibri"/>
          <w:sz w:val="18"/>
          <w:szCs w:val="18"/>
        </w:rPr>
        <w:t xml:space="preserve">Vorsitzender: </w:t>
      </w:r>
      <w:r w:rsidRPr="008C7EB5">
        <w:rPr>
          <w:rFonts w:ascii="Calibri" w:hAnsi="Calibri"/>
          <w:b/>
          <w:color w:val="002D86"/>
          <w:sz w:val="18"/>
          <w:szCs w:val="18"/>
        </w:rPr>
        <w:t>Prof. Dr. Günter Krings MdB</w:t>
      </w:r>
      <w:r w:rsidR="008C7EB5">
        <w:rPr>
          <w:rFonts w:ascii="Calibri" w:hAnsi="Calibri"/>
          <w:sz w:val="18"/>
          <w:szCs w:val="18"/>
        </w:rPr>
        <w:t>,</w:t>
      </w:r>
    </w:p>
    <w:p w14:paraId="1754EC1E" w14:textId="77777777" w:rsidR="006A053D" w:rsidRPr="006A053D" w:rsidRDefault="006A053D" w:rsidP="008C7EB5">
      <w:pPr>
        <w:spacing w:after="160"/>
        <w:jc w:val="both"/>
        <w:rPr>
          <w:rFonts w:ascii="Calibri" w:hAnsi="Calibri" w:cs="Calibri"/>
          <w:sz w:val="18"/>
          <w:szCs w:val="18"/>
        </w:rPr>
      </w:pPr>
      <w:r w:rsidRPr="006A053D">
        <w:rPr>
          <w:rFonts w:ascii="Calibri" w:hAnsi="Calibri" w:cs="Calibri"/>
          <w:color w:val="000000"/>
          <w:sz w:val="18"/>
          <w:szCs w:val="18"/>
        </w:rPr>
        <w:t xml:space="preserve">stellvertretende Vorsitzende: </w:t>
      </w:r>
      <w:r w:rsidRPr="006A053D">
        <w:rPr>
          <w:rFonts w:ascii="Calibri" w:hAnsi="Calibri" w:cs="Calibri"/>
          <w:b/>
          <w:color w:val="000000"/>
          <w:sz w:val="18"/>
          <w:szCs w:val="18"/>
        </w:rPr>
        <w:t>Thomas Hadamek</w:t>
      </w:r>
      <w:r w:rsidRPr="006A053D">
        <w:rPr>
          <w:rFonts w:ascii="Calibri" w:hAnsi="Calibri" w:cs="Calibri"/>
          <w:color w:val="000000"/>
          <w:sz w:val="18"/>
          <w:szCs w:val="18"/>
        </w:rPr>
        <w:t xml:space="preserve">, MR, </w:t>
      </w:r>
      <w:r w:rsidRPr="006A053D">
        <w:rPr>
          <w:rFonts w:ascii="Calibri" w:hAnsi="Calibri" w:cs="Calibri"/>
          <w:b/>
          <w:color w:val="000000"/>
          <w:sz w:val="18"/>
          <w:szCs w:val="18"/>
        </w:rPr>
        <w:t>Prof. Dr. Winfried Kluth</w:t>
      </w:r>
      <w:r w:rsidRPr="006A053D">
        <w:rPr>
          <w:rFonts w:ascii="Calibri" w:hAnsi="Calibri" w:cs="Calibri"/>
          <w:color w:val="000000"/>
          <w:sz w:val="18"/>
          <w:szCs w:val="18"/>
        </w:rPr>
        <w:t xml:space="preserve">, </w:t>
      </w:r>
      <w:r w:rsidRPr="006A053D">
        <w:rPr>
          <w:rFonts w:ascii="Calibri" w:hAnsi="Calibri" w:cs="Calibri"/>
          <w:b/>
          <w:color w:val="000000"/>
          <w:sz w:val="18"/>
          <w:szCs w:val="18"/>
        </w:rPr>
        <w:t>Linda Teuteberg</w:t>
      </w:r>
      <w:r w:rsidRPr="006A053D">
        <w:rPr>
          <w:rFonts w:ascii="Calibri" w:hAnsi="Calibri" w:cs="Calibri"/>
          <w:color w:val="000000"/>
          <w:sz w:val="18"/>
          <w:szCs w:val="18"/>
        </w:rPr>
        <w:t xml:space="preserve"> MdB</w:t>
      </w:r>
    </w:p>
    <w:p w14:paraId="2FF2FD5C" w14:textId="77777777" w:rsidR="001C125B" w:rsidRDefault="00D64E8F" w:rsidP="008C7EB5">
      <w:pPr>
        <w:spacing w:after="160"/>
        <w:jc w:val="both"/>
        <w:rPr>
          <w:rFonts w:ascii="Calibri" w:hAnsi="Calibri"/>
          <w:sz w:val="18"/>
          <w:szCs w:val="18"/>
        </w:rPr>
      </w:pPr>
      <w:r w:rsidRPr="00D64E8F">
        <w:rPr>
          <w:rFonts w:ascii="Calibri" w:hAnsi="Calibri"/>
          <w:sz w:val="18"/>
          <w:szCs w:val="18"/>
        </w:rPr>
        <w:t xml:space="preserve">Schatzmeister: </w:t>
      </w:r>
      <w:r w:rsidR="006A053D" w:rsidRPr="00710C02">
        <w:rPr>
          <w:rFonts w:cs="Arial"/>
          <w:b/>
          <w:color w:val="000000"/>
          <w:sz w:val="16"/>
          <w:szCs w:val="16"/>
        </w:rPr>
        <w:t>Jan Sijbrandij</w:t>
      </w:r>
    </w:p>
    <w:p w14:paraId="17EE90AF" w14:textId="77777777" w:rsidR="00115746" w:rsidRDefault="006A053D" w:rsidP="00B82B6A">
      <w:pPr>
        <w:jc w:val="both"/>
        <w:rPr>
          <w:rFonts w:ascii="Calibri" w:hAnsi="Calibri"/>
          <w:bCs/>
          <w:sz w:val="18"/>
          <w:szCs w:val="18"/>
        </w:rPr>
      </w:pPr>
      <w:r>
        <w:rPr>
          <w:rFonts w:ascii="Calibri" w:hAnsi="Calibri"/>
          <w:bCs/>
          <w:sz w:val="18"/>
          <w:szCs w:val="18"/>
        </w:rPr>
        <w:t>Beisitzer:</w:t>
      </w:r>
    </w:p>
    <w:p w14:paraId="36315062" w14:textId="77777777" w:rsidR="006A053D" w:rsidRDefault="006A053D" w:rsidP="00B82B6A">
      <w:pPr>
        <w:jc w:val="both"/>
        <w:rPr>
          <w:rFonts w:ascii="Calibri" w:hAnsi="Calibri"/>
          <w:bCs/>
          <w:sz w:val="18"/>
          <w:szCs w:val="18"/>
        </w:rPr>
      </w:pPr>
      <w:r>
        <w:rPr>
          <w:rFonts w:ascii="Calibri" w:hAnsi="Calibri"/>
          <w:bCs/>
          <w:sz w:val="18"/>
          <w:szCs w:val="18"/>
        </w:rPr>
        <w:t xml:space="preserve">Dr. Ortlieb Fliedner, RA; Rainer Funke, </w:t>
      </w:r>
      <w:proofErr w:type="spellStart"/>
      <w:r>
        <w:rPr>
          <w:rFonts w:ascii="Calibri" w:hAnsi="Calibri"/>
          <w:bCs/>
          <w:sz w:val="18"/>
          <w:szCs w:val="18"/>
        </w:rPr>
        <w:t>PStS</w:t>
      </w:r>
      <w:proofErr w:type="spellEnd"/>
      <w:r>
        <w:rPr>
          <w:rFonts w:ascii="Calibri" w:hAnsi="Calibri"/>
          <w:bCs/>
          <w:sz w:val="18"/>
          <w:szCs w:val="18"/>
        </w:rPr>
        <w:t xml:space="preserve"> a. D.; Konsul a.D. Prof. Heinrich A. Große-</w:t>
      </w:r>
      <w:r w:rsidR="00B82B6A">
        <w:rPr>
          <w:rFonts w:ascii="Calibri" w:hAnsi="Calibri"/>
          <w:bCs/>
          <w:sz w:val="18"/>
          <w:szCs w:val="18"/>
        </w:rPr>
        <w:t xml:space="preserve">Sender; Prof. Dr. Stephan </w:t>
      </w:r>
      <w:proofErr w:type="spellStart"/>
      <w:r w:rsidR="00B82B6A">
        <w:rPr>
          <w:rFonts w:ascii="Calibri" w:hAnsi="Calibri"/>
          <w:bCs/>
          <w:sz w:val="18"/>
          <w:szCs w:val="18"/>
        </w:rPr>
        <w:t>Harbarth</w:t>
      </w:r>
      <w:proofErr w:type="spellEnd"/>
      <w:r w:rsidR="00B82B6A">
        <w:rPr>
          <w:rFonts w:ascii="Calibri" w:hAnsi="Calibri"/>
          <w:bCs/>
          <w:sz w:val="18"/>
          <w:szCs w:val="18"/>
        </w:rPr>
        <w:t xml:space="preserve">, </w:t>
      </w:r>
      <w:proofErr w:type="spellStart"/>
      <w:r w:rsidR="00B82B6A">
        <w:rPr>
          <w:rFonts w:ascii="Calibri" w:hAnsi="Calibri"/>
          <w:bCs/>
          <w:sz w:val="18"/>
          <w:szCs w:val="18"/>
        </w:rPr>
        <w:t>Präs</w:t>
      </w:r>
      <w:proofErr w:type="spellEnd"/>
      <w:r w:rsidR="00B82B6A">
        <w:rPr>
          <w:rFonts w:ascii="Calibri" w:hAnsi="Calibri"/>
          <w:bCs/>
          <w:sz w:val="18"/>
          <w:szCs w:val="18"/>
        </w:rPr>
        <w:t xml:space="preserve">. BVerfG; Prof. Dr. Volker M. Haug; Prof. Dr. Hans-Günter Henneke; Ansgar Heveling, MdB; Ricardo Hoffmann; Prof. Dr. Hans Hofmann; Dr. Gisela Meister-Scheufelen, Vors. NKR BaWü a.D.; Prof. Dr. </w:t>
      </w:r>
      <w:proofErr w:type="spellStart"/>
      <w:r w:rsidR="00B82B6A">
        <w:rPr>
          <w:rFonts w:ascii="Calibri" w:hAnsi="Calibri"/>
          <w:bCs/>
          <w:sz w:val="18"/>
          <w:szCs w:val="18"/>
        </w:rPr>
        <w:t>Dres</w:t>
      </w:r>
      <w:proofErr w:type="spellEnd"/>
      <w:r w:rsidR="00B82B6A">
        <w:rPr>
          <w:rFonts w:ascii="Calibri" w:hAnsi="Calibri"/>
          <w:bCs/>
          <w:sz w:val="18"/>
          <w:szCs w:val="18"/>
        </w:rPr>
        <w:t xml:space="preserve">. H.c. Hans Jürgen Papier, </w:t>
      </w:r>
      <w:proofErr w:type="spellStart"/>
      <w:r w:rsidR="00B82B6A">
        <w:rPr>
          <w:rFonts w:ascii="Calibri" w:hAnsi="Calibri"/>
          <w:bCs/>
          <w:sz w:val="18"/>
          <w:szCs w:val="18"/>
        </w:rPr>
        <w:t>Präs</w:t>
      </w:r>
      <w:proofErr w:type="spellEnd"/>
      <w:r w:rsidR="00B82B6A">
        <w:rPr>
          <w:rFonts w:ascii="Calibri" w:hAnsi="Calibri"/>
          <w:bCs/>
          <w:sz w:val="18"/>
          <w:szCs w:val="18"/>
        </w:rPr>
        <w:t>. BVerfG a.D.; Dr. Horst Risse, StS a.D.; Dr. Norbert Röttgen, MdB; Dr. Stefan Ruppert, Priv.-</w:t>
      </w:r>
      <w:proofErr w:type="spellStart"/>
      <w:r w:rsidR="00B82B6A">
        <w:rPr>
          <w:rFonts w:ascii="Calibri" w:hAnsi="Calibri"/>
          <w:bCs/>
          <w:sz w:val="18"/>
          <w:szCs w:val="18"/>
        </w:rPr>
        <w:t>Doz</w:t>
      </w:r>
      <w:proofErr w:type="spellEnd"/>
      <w:r w:rsidR="00B82B6A">
        <w:rPr>
          <w:rFonts w:ascii="Calibri" w:hAnsi="Calibri"/>
          <w:bCs/>
          <w:sz w:val="18"/>
          <w:szCs w:val="18"/>
        </w:rPr>
        <w:t>.; Berthold Welling, GF VCI</w:t>
      </w:r>
    </w:p>
    <w:p w14:paraId="1CE58C08" w14:textId="77777777" w:rsidR="00B82B6A" w:rsidRDefault="00B82B6A" w:rsidP="006A053D">
      <w:pPr>
        <w:spacing w:after="160"/>
        <w:jc w:val="both"/>
        <w:rPr>
          <w:rFonts w:ascii="Calibri" w:hAnsi="Calibri"/>
          <w:bCs/>
          <w:sz w:val="18"/>
          <w:szCs w:val="18"/>
        </w:rPr>
      </w:pPr>
    </w:p>
    <w:p w14:paraId="2D39CCE0" w14:textId="77777777" w:rsidR="00B82B6A" w:rsidRDefault="00B82B6A" w:rsidP="006A053D">
      <w:pPr>
        <w:spacing w:after="160"/>
        <w:jc w:val="both"/>
        <w:rPr>
          <w:rFonts w:ascii="Calibri" w:hAnsi="Calibri"/>
          <w:bCs/>
          <w:sz w:val="18"/>
          <w:szCs w:val="18"/>
        </w:rPr>
      </w:pPr>
    </w:p>
    <w:p w14:paraId="1D75692C" w14:textId="77777777" w:rsidR="00B82B6A" w:rsidRDefault="00B82B6A" w:rsidP="006A053D">
      <w:pPr>
        <w:spacing w:after="160"/>
        <w:jc w:val="both"/>
        <w:rPr>
          <w:rFonts w:ascii="Calibri" w:hAnsi="Calibri"/>
          <w:bCs/>
          <w:sz w:val="18"/>
          <w:szCs w:val="18"/>
        </w:rPr>
      </w:pPr>
    </w:p>
    <w:p w14:paraId="3C506E83" w14:textId="77777777" w:rsidR="00B82B6A" w:rsidRDefault="00B82B6A" w:rsidP="006A053D">
      <w:pPr>
        <w:spacing w:after="160"/>
        <w:jc w:val="both"/>
        <w:rPr>
          <w:rFonts w:ascii="Calibri" w:hAnsi="Calibri"/>
          <w:bCs/>
          <w:sz w:val="18"/>
          <w:szCs w:val="18"/>
        </w:rPr>
      </w:pPr>
    </w:p>
    <w:p w14:paraId="74AC73E6" w14:textId="77777777" w:rsidR="00B82B6A" w:rsidRDefault="00B82B6A" w:rsidP="006A053D">
      <w:pPr>
        <w:spacing w:after="160"/>
        <w:jc w:val="both"/>
        <w:rPr>
          <w:rFonts w:ascii="Calibri" w:hAnsi="Calibri"/>
          <w:bCs/>
          <w:sz w:val="18"/>
          <w:szCs w:val="18"/>
        </w:rPr>
      </w:pPr>
    </w:p>
    <w:p w14:paraId="16E7365E" w14:textId="77777777" w:rsidR="00B82B6A" w:rsidRPr="006A053D" w:rsidRDefault="00B82B6A" w:rsidP="006A053D">
      <w:pPr>
        <w:spacing w:after="160"/>
        <w:jc w:val="both"/>
        <w:rPr>
          <w:rFonts w:ascii="Calibri" w:hAnsi="Calibri"/>
          <w:bCs/>
          <w:sz w:val="18"/>
          <w:szCs w:val="18"/>
        </w:rPr>
      </w:pPr>
    </w:p>
    <w:p w14:paraId="3F1D78B5" w14:textId="71962BCC" w:rsidR="00643D1F" w:rsidRPr="00B82B6A" w:rsidRDefault="00643D1F" w:rsidP="00643D1F">
      <w:pPr>
        <w:spacing w:line="360" w:lineRule="auto"/>
        <w:rPr>
          <w:rFonts w:ascii="Calibri" w:hAnsi="Calibri"/>
          <w:color w:val="000080"/>
          <w:sz w:val="24"/>
          <w:szCs w:val="24"/>
        </w:rPr>
      </w:pPr>
      <w:r w:rsidRPr="00B82B6A">
        <w:rPr>
          <w:rFonts w:ascii="Calibri" w:hAnsi="Calibri"/>
          <w:b/>
          <w:color w:val="000080"/>
          <w:sz w:val="24"/>
          <w:szCs w:val="24"/>
        </w:rPr>
        <w:t>Deutsche Gesellschaft für Gesetzgebung</w:t>
      </w:r>
    </w:p>
    <w:p w14:paraId="68AC994F" w14:textId="77777777" w:rsidR="00643D1F" w:rsidRPr="00B657A1" w:rsidRDefault="00643D1F" w:rsidP="00643D1F">
      <w:pPr>
        <w:rPr>
          <w:rFonts w:ascii="Calibri" w:hAnsi="Calibri"/>
          <w:color w:val="000080"/>
          <w:sz w:val="18"/>
          <w:szCs w:val="18"/>
        </w:rPr>
      </w:pPr>
    </w:p>
    <w:p w14:paraId="40825892" w14:textId="77777777" w:rsidR="00643D1F" w:rsidRPr="005F6867" w:rsidRDefault="00643D1F" w:rsidP="00643D1F">
      <w:pPr>
        <w:spacing w:line="200" w:lineRule="atLeast"/>
        <w:jc w:val="center"/>
        <w:rPr>
          <w:rFonts w:ascii="Calibri" w:hAnsi="Calibri"/>
          <w:color w:val="000080"/>
          <w:sz w:val="18"/>
          <w:szCs w:val="1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638CAFF4" w14:textId="77777777" w:rsidR="00643D1F" w:rsidRPr="005F6867" w:rsidRDefault="00643D1F" w:rsidP="00643D1F">
      <w:pPr>
        <w:spacing w:line="360" w:lineRule="auto"/>
        <w:jc w:val="center"/>
        <w:rPr>
          <w:rFonts w:ascii="Calibri" w:hAnsi="Calibri"/>
          <w:color w:val="000080"/>
          <w:sz w:val="172"/>
          <w:szCs w:val="17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5F6867">
        <w:rPr>
          <w:rFonts w:ascii="Calibri" w:hAnsi="Calibri"/>
          <w:color w:val="000080"/>
          <w:sz w:val="172"/>
          <w:szCs w:val="17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p>
    <w:p w14:paraId="27471875" w14:textId="77777777" w:rsidR="00643D1F" w:rsidRDefault="00643D1F" w:rsidP="00643D1F">
      <w:pPr>
        <w:spacing w:line="360" w:lineRule="auto"/>
        <w:jc w:val="center"/>
        <w:rPr>
          <w:rFonts w:ascii="Calibri" w:hAnsi="Calibri"/>
          <w:b/>
          <w:color w:val="000080"/>
          <w:sz w:val="32"/>
          <w:szCs w:val="32"/>
        </w:rPr>
      </w:pPr>
      <w:r w:rsidRPr="00B657A1">
        <w:rPr>
          <w:rFonts w:ascii="Calibri" w:hAnsi="Calibri"/>
          <w:b/>
          <w:color w:val="000080"/>
          <w:sz w:val="32"/>
          <w:szCs w:val="32"/>
        </w:rPr>
        <w:t xml:space="preserve">Preis für </w:t>
      </w:r>
      <w:r w:rsidR="00884A47">
        <w:rPr>
          <w:rFonts w:ascii="Calibri" w:hAnsi="Calibri"/>
          <w:b/>
          <w:color w:val="000080"/>
          <w:sz w:val="32"/>
          <w:szCs w:val="32"/>
        </w:rPr>
        <w:t>gute Gesetzgebung</w:t>
      </w:r>
    </w:p>
    <w:p w14:paraId="6D81FACC" w14:textId="77777777" w:rsidR="00884A47" w:rsidRPr="00B657A1" w:rsidRDefault="00884A47" w:rsidP="00643D1F">
      <w:pPr>
        <w:spacing w:line="360" w:lineRule="auto"/>
        <w:jc w:val="center"/>
        <w:rPr>
          <w:rFonts w:ascii="Calibri" w:hAnsi="Calibri"/>
          <w:b/>
          <w:color w:val="000080"/>
          <w:sz w:val="32"/>
          <w:szCs w:val="32"/>
        </w:rPr>
      </w:pPr>
      <w:r>
        <w:rPr>
          <w:rFonts w:ascii="Calibri" w:hAnsi="Calibri"/>
          <w:b/>
          <w:color w:val="000080"/>
          <w:sz w:val="32"/>
          <w:szCs w:val="32"/>
        </w:rPr>
        <w:t>2024/2025</w:t>
      </w:r>
    </w:p>
    <w:p w14:paraId="2E7F4A17" w14:textId="77777777" w:rsidR="00643D1F" w:rsidRPr="00B657A1" w:rsidRDefault="00643D1F" w:rsidP="00643D1F">
      <w:pPr>
        <w:spacing w:line="360" w:lineRule="auto"/>
        <w:jc w:val="center"/>
        <w:rPr>
          <w:rFonts w:ascii="Calibri" w:hAnsi="Calibri"/>
          <w:b/>
          <w:color w:val="000080"/>
          <w:sz w:val="32"/>
          <w:szCs w:val="32"/>
        </w:rPr>
      </w:pPr>
    </w:p>
    <w:p w14:paraId="644A1012" w14:textId="77777777" w:rsidR="00643D1F" w:rsidRPr="00B657A1" w:rsidRDefault="00643D1F" w:rsidP="00643D1F">
      <w:pPr>
        <w:spacing w:line="360" w:lineRule="auto"/>
        <w:jc w:val="center"/>
        <w:rPr>
          <w:rFonts w:ascii="Calibri" w:hAnsi="Calibri"/>
          <w:b/>
          <w:color w:val="000080"/>
          <w:sz w:val="32"/>
          <w:szCs w:val="32"/>
        </w:rPr>
      </w:pPr>
    </w:p>
    <w:p w14:paraId="085779D4" w14:textId="77777777" w:rsidR="00643D1F" w:rsidRPr="00B657A1" w:rsidRDefault="00643D1F" w:rsidP="00643D1F">
      <w:pPr>
        <w:spacing w:line="360" w:lineRule="auto"/>
        <w:jc w:val="center"/>
        <w:rPr>
          <w:rFonts w:ascii="Calibri" w:hAnsi="Calibri"/>
          <w:b/>
          <w:color w:val="000080"/>
          <w:sz w:val="32"/>
          <w:szCs w:val="32"/>
        </w:rPr>
      </w:pPr>
    </w:p>
    <w:p w14:paraId="1EE97416" w14:textId="77777777" w:rsidR="00643D1F" w:rsidRPr="00B657A1" w:rsidRDefault="00643D1F" w:rsidP="00643D1F">
      <w:pPr>
        <w:spacing w:line="360" w:lineRule="auto"/>
        <w:jc w:val="center"/>
        <w:rPr>
          <w:rFonts w:ascii="Calibri" w:hAnsi="Calibri"/>
          <w:b/>
          <w:color w:val="000080"/>
          <w:sz w:val="32"/>
          <w:szCs w:val="32"/>
        </w:rPr>
      </w:pPr>
    </w:p>
    <w:p w14:paraId="7D174110" w14:textId="77777777" w:rsidR="00643D1F" w:rsidRPr="00B657A1" w:rsidRDefault="00643D1F" w:rsidP="00643D1F">
      <w:pPr>
        <w:spacing w:line="360" w:lineRule="auto"/>
        <w:jc w:val="center"/>
        <w:rPr>
          <w:rFonts w:ascii="Calibri" w:hAnsi="Calibri"/>
          <w:b/>
          <w:color w:val="000080"/>
          <w:sz w:val="32"/>
          <w:szCs w:val="32"/>
        </w:rPr>
      </w:pPr>
      <w:r w:rsidRPr="00B657A1">
        <w:rPr>
          <w:rFonts w:ascii="Calibri" w:hAnsi="Calibri"/>
          <w:b/>
          <w:color w:val="000080"/>
          <w:sz w:val="32"/>
          <w:szCs w:val="32"/>
        </w:rPr>
        <w:t>http://www.dggev.de</w:t>
      </w:r>
    </w:p>
    <w:p w14:paraId="0027F130" w14:textId="77777777" w:rsidR="00AF0D60" w:rsidRPr="004D50ED" w:rsidRDefault="00AF0D60" w:rsidP="00A05BA5">
      <w:pPr>
        <w:suppressAutoHyphens w:val="0"/>
        <w:jc w:val="both"/>
        <w:rPr>
          <w:rFonts w:ascii="Calibri" w:hAnsi="Calibri"/>
          <w:sz w:val="18"/>
          <w:szCs w:val="18"/>
        </w:rPr>
      </w:pPr>
    </w:p>
    <w:p w14:paraId="175C60FB" w14:textId="021CF220" w:rsidR="004D50ED" w:rsidRDefault="00421DA7" w:rsidP="004D50ED">
      <w:pPr>
        <w:ind w:left="142"/>
        <w:jc w:val="both"/>
        <w:rPr>
          <w:rFonts w:ascii="Calibri" w:eastAsia="Abadi MT Condensed" w:hAnsi="Calibri"/>
          <w:sz w:val="18"/>
          <w:szCs w:val="18"/>
        </w:rPr>
      </w:pPr>
      <w:r>
        <w:rPr>
          <w:rFonts w:ascii="Calibri" w:eastAsia="Abadi MT Condensed" w:hAnsi="Calibri"/>
          <w:sz w:val="18"/>
          <w:szCs w:val="18"/>
        </w:rPr>
        <w:br w:type="page"/>
      </w:r>
      <w:r w:rsidR="004D50ED" w:rsidRPr="00FE35E2">
        <w:rPr>
          <w:rFonts w:ascii="Calibri" w:eastAsia="Abadi MT Condensed" w:hAnsi="Calibri"/>
          <w:sz w:val="18"/>
          <w:szCs w:val="18"/>
        </w:rPr>
        <w:lastRenderedPageBreak/>
        <w:t xml:space="preserve">Die </w:t>
      </w:r>
      <w:r w:rsidR="004D50ED" w:rsidRPr="00FE35E2">
        <w:rPr>
          <w:rFonts w:ascii="Calibri" w:eastAsia="Abadi MT Condensed" w:hAnsi="Calibri"/>
          <w:b/>
          <w:color w:val="000080"/>
          <w:sz w:val="18"/>
          <w:szCs w:val="18"/>
        </w:rPr>
        <w:t xml:space="preserve">Deutsche Gesellschaft für Gesetzgebung - </w:t>
      </w:r>
      <w:r w:rsidR="004D50ED" w:rsidRPr="00FE35E2">
        <w:rPr>
          <w:rFonts w:ascii="Calibri" w:eastAsia="Abadi MT Condensed" w:hAnsi="Calibri"/>
          <w:sz w:val="18"/>
          <w:szCs w:val="18"/>
        </w:rPr>
        <w:t xml:space="preserve">vereinigt mit der Gesellschaft für Effizienz in </w:t>
      </w:r>
      <w:r w:rsidR="004D50ED">
        <w:rPr>
          <w:rFonts w:ascii="Calibri" w:eastAsia="Abadi MT Condensed" w:hAnsi="Calibri"/>
          <w:sz w:val="18"/>
          <w:szCs w:val="18"/>
        </w:rPr>
        <w:t xml:space="preserve">Staat und Verwaltung e.V. - </w:t>
      </w:r>
      <w:r w:rsidR="004D50ED" w:rsidRPr="00FE35E2">
        <w:rPr>
          <w:rFonts w:ascii="Calibri" w:eastAsia="Abadi MT Condensed" w:hAnsi="Calibri"/>
          <w:sz w:val="18"/>
          <w:szCs w:val="18"/>
        </w:rPr>
        <w:t xml:space="preserve">verleiht unter der </w:t>
      </w:r>
      <w:r w:rsidR="00AE6223" w:rsidRPr="00866F97">
        <w:rPr>
          <w:rFonts w:ascii="Calibri" w:eastAsia="Abadi MT Condensed" w:hAnsi="Calibri"/>
          <w:b/>
          <w:color w:val="000080"/>
          <w:sz w:val="18"/>
          <w:szCs w:val="18"/>
        </w:rPr>
        <w:t>Schirmherrschaft</w:t>
      </w:r>
      <w:r w:rsidR="00AE6223" w:rsidRPr="00421DA7">
        <w:rPr>
          <w:rFonts w:ascii="Calibri" w:eastAsia="Abadi MT Condensed" w:hAnsi="Calibri"/>
          <w:b/>
          <w:color w:val="000080"/>
          <w:sz w:val="18"/>
          <w:szCs w:val="18"/>
        </w:rPr>
        <w:t xml:space="preserve"> de</w:t>
      </w:r>
      <w:r w:rsidR="00B82B6A">
        <w:rPr>
          <w:rFonts w:ascii="Calibri" w:eastAsia="Abadi MT Condensed" w:hAnsi="Calibri"/>
          <w:b/>
          <w:color w:val="000080"/>
          <w:sz w:val="18"/>
          <w:szCs w:val="18"/>
        </w:rPr>
        <w:t>s</w:t>
      </w:r>
      <w:r w:rsidR="00AE6223" w:rsidRPr="00421DA7">
        <w:rPr>
          <w:rFonts w:ascii="Calibri" w:eastAsia="Abadi MT Condensed" w:hAnsi="Calibri"/>
          <w:b/>
          <w:color w:val="000080"/>
          <w:sz w:val="18"/>
          <w:szCs w:val="18"/>
        </w:rPr>
        <w:t xml:space="preserve"> Bundesminister</w:t>
      </w:r>
      <w:r w:rsidR="00B82B6A">
        <w:rPr>
          <w:rFonts w:ascii="Calibri" w:eastAsia="Abadi MT Condensed" w:hAnsi="Calibri"/>
          <w:b/>
          <w:color w:val="000080"/>
          <w:sz w:val="18"/>
          <w:szCs w:val="18"/>
        </w:rPr>
        <w:t>s</w:t>
      </w:r>
      <w:r w:rsidR="00AE6223" w:rsidRPr="00421DA7">
        <w:t xml:space="preserve"> </w:t>
      </w:r>
      <w:r w:rsidR="00AE6223" w:rsidRPr="00421DA7">
        <w:rPr>
          <w:rFonts w:ascii="Calibri" w:eastAsia="Abadi MT Condensed" w:hAnsi="Calibri"/>
          <w:b/>
          <w:color w:val="000080"/>
          <w:sz w:val="18"/>
          <w:szCs w:val="18"/>
        </w:rPr>
        <w:t>de</w:t>
      </w:r>
      <w:r w:rsidR="00AE6223" w:rsidRPr="00AE6223">
        <w:rPr>
          <w:rFonts w:ascii="Calibri" w:eastAsia="Abadi MT Condensed" w:hAnsi="Calibri"/>
          <w:b/>
          <w:color w:val="000080"/>
          <w:sz w:val="18"/>
          <w:szCs w:val="18"/>
        </w:rPr>
        <w:t xml:space="preserve">r Justiz </w:t>
      </w:r>
      <w:r w:rsidR="00BB4E16">
        <w:rPr>
          <w:rFonts w:ascii="Calibri" w:eastAsia="Abadi MT Condensed" w:hAnsi="Calibri"/>
          <w:b/>
          <w:color w:val="000080"/>
          <w:sz w:val="18"/>
          <w:szCs w:val="18"/>
        </w:rPr>
        <w:t>D</w:t>
      </w:r>
      <w:r w:rsidR="00282049">
        <w:rPr>
          <w:rFonts w:ascii="Calibri" w:eastAsia="Abadi MT Condensed" w:hAnsi="Calibri"/>
          <w:b/>
          <w:color w:val="000080"/>
          <w:sz w:val="18"/>
          <w:szCs w:val="18"/>
        </w:rPr>
        <w:t>r</w:t>
      </w:r>
      <w:r w:rsidR="00BB4E16">
        <w:rPr>
          <w:rFonts w:ascii="Calibri" w:eastAsia="Abadi MT Condensed" w:hAnsi="Calibri"/>
          <w:b/>
          <w:color w:val="000080"/>
          <w:sz w:val="18"/>
          <w:szCs w:val="18"/>
        </w:rPr>
        <w:t xml:space="preserve">. </w:t>
      </w:r>
      <w:r w:rsidR="00B82B6A">
        <w:rPr>
          <w:rFonts w:ascii="Calibri" w:eastAsia="Abadi MT Condensed" w:hAnsi="Calibri"/>
          <w:b/>
          <w:color w:val="000080"/>
          <w:sz w:val="18"/>
          <w:szCs w:val="18"/>
        </w:rPr>
        <w:t>Marco Buschmann</w:t>
      </w:r>
      <w:r w:rsidR="00AE6223">
        <w:rPr>
          <w:rFonts w:ascii="Calibri" w:eastAsia="Abadi MT Condensed" w:hAnsi="Calibri"/>
          <w:sz w:val="18"/>
          <w:szCs w:val="18"/>
        </w:rPr>
        <w:t xml:space="preserve"> </w:t>
      </w:r>
      <w:r w:rsidR="004D50ED" w:rsidRPr="00FE35E2">
        <w:rPr>
          <w:rFonts w:ascii="Calibri" w:eastAsia="Abadi MT Condensed" w:hAnsi="Calibri"/>
          <w:sz w:val="18"/>
          <w:szCs w:val="18"/>
        </w:rPr>
        <w:t>den</w:t>
      </w:r>
    </w:p>
    <w:p w14:paraId="4E014CE9" w14:textId="77777777" w:rsidR="004D50ED" w:rsidRPr="00FE35E2" w:rsidRDefault="004D50ED" w:rsidP="004D50ED">
      <w:pPr>
        <w:ind w:left="142"/>
        <w:jc w:val="both"/>
        <w:rPr>
          <w:rFonts w:ascii="Calibri" w:eastAsia="Abadi MT Condensed" w:hAnsi="Calibri"/>
          <w:sz w:val="18"/>
          <w:szCs w:val="18"/>
        </w:rPr>
      </w:pPr>
    </w:p>
    <w:p w14:paraId="22F052AE" w14:textId="77777777" w:rsidR="004D50ED" w:rsidRPr="00FE35E2" w:rsidRDefault="004D50ED" w:rsidP="004D50ED">
      <w:pPr>
        <w:ind w:left="142"/>
        <w:jc w:val="center"/>
        <w:rPr>
          <w:rFonts w:ascii="Calibri" w:eastAsia="Abadi MT Condensed" w:hAnsi="Calibri"/>
          <w:b/>
          <w:sz w:val="18"/>
          <w:szCs w:val="18"/>
        </w:rPr>
      </w:pPr>
      <w:r w:rsidRPr="00FE35E2">
        <w:rPr>
          <w:rFonts w:ascii="Calibri" w:eastAsia="Abadi MT Condensed" w:hAnsi="Calibri"/>
          <w:b/>
          <w:sz w:val="18"/>
          <w:szCs w:val="18"/>
        </w:rPr>
        <w:t>P</w:t>
      </w:r>
      <w:r w:rsidR="00910C6A">
        <w:rPr>
          <w:rFonts w:ascii="Calibri" w:eastAsia="Abadi MT Condensed" w:hAnsi="Calibri"/>
          <w:b/>
          <w:sz w:val="18"/>
          <w:szCs w:val="18"/>
        </w:rPr>
        <w:t xml:space="preserve">reis für </w:t>
      </w:r>
      <w:r w:rsidR="00B82B6A">
        <w:rPr>
          <w:rFonts w:ascii="Calibri" w:eastAsia="Abadi MT Condensed" w:hAnsi="Calibri"/>
          <w:b/>
          <w:sz w:val="18"/>
          <w:szCs w:val="18"/>
        </w:rPr>
        <w:t>gute</w:t>
      </w:r>
      <w:r w:rsidRPr="00FE35E2">
        <w:rPr>
          <w:rFonts w:ascii="Calibri" w:eastAsia="Abadi MT Condensed" w:hAnsi="Calibri"/>
          <w:b/>
          <w:sz w:val="18"/>
          <w:szCs w:val="18"/>
        </w:rPr>
        <w:t xml:space="preserve"> Gesetzgebung</w:t>
      </w:r>
      <w:r>
        <w:rPr>
          <w:rFonts w:ascii="Calibri" w:eastAsia="Abadi MT Condensed" w:hAnsi="Calibri"/>
          <w:b/>
          <w:sz w:val="18"/>
          <w:szCs w:val="18"/>
        </w:rPr>
        <w:t>.</w:t>
      </w:r>
    </w:p>
    <w:p w14:paraId="78A0A690" w14:textId="77777777" w:rsidR="004D50ED" w:rsidRPr="00FE35E2" w:rsidRDefault="004D50ED" w:rsidP="004D50ED">
      <w:pPr>
        <w:ind w:left="142"/>
        <w:jc w:val="center"/>
        <w:rPr>
          <w:rFonts w:ascii="Calibri" w:eastAsia="Abadi MT Condensed" w:hAnsi="Calibri"/>
          <w:sz w:val="18"/>
          <w:szCs w:val="18"/>
        </w:rPr>
      </w:pPr>
      <w:r w:rsidRPr="00FE35E2">
        <w:rPr>
          <w:rFonts w:ascii="Calibri" w:eastAsia="Abadi MT Condensed" w:hAnsi="Calibri"/>
          <w:sz w:val="18"/>
          <w:szCs w:val="18"/>
        </w:rPr>
        <w:t>Er ist dotiert in Höhe von</w:t>
      </w:r>
    </w:p>
    <w:p w14:paraId="4622DBD9" w14:textId="0D73F88B" w:rsidR="004D50ED" w:rsidRPr="00FE35E2" w:rsidRDefault="00CE521A" w:rsidP="004D50ED">
      <w:pPr>
        <w:ind w:left="142"/>
        <w:jc w:val="center"/>
        <w:rPr>
          <w:rFonts w:ascii="Calibri" w:eastAsia="Abadi MT Condensed" w:hAnsi="Calibri"/>
          <w:b/>
          <w:sz w:val="18"/>
          <w:szCs w:val="18"/>
        </w:rPr>
      </w:pPr>
      <w:r>
        <w:rPr>
          <w:rFonts w:ascii="Calibri" w:eastAsia="Abadi MT Condensed" w:hAnsi="Calibri"/>
          <w:b/>
          <w:sz w:val="18"/>
          <w:szCs w:val="18"/>
        </w:rPr>
        <w:t>3.000</w:t>
      </w:r>
      <w:r w:rsidR="009A1CE8">
        <w:rPr>
          <w:rFonts w:ascii="Calibri" w:eastAsia="Abadi MT Condensed" w:hAnsi="Calibri"/>
          <w:b/>
          <w:sz w:val="18"/>
          <w:szCs w:val="18"/>
        </w:rPr>
        <w:t xml:space="preserve"> </w:t>
      </w:r>
      <w:r>
        <w:rPr>
          <w:rFonts w:ascii="Calibri" w:eastAsia="Abadi MT Condensed" w:hAnsi="Calibri"/>
          <w:b/>
          <w:sz w:val="18"/>
          <w:szCs w:val="18"/>
        </w:rPr>
        <w:t xml:space="preserve">EUR </w:t>
      </w:r>
    </w:p>
    <w:p w14:paraId="0FA3B9EB" w14:textId="77777777" w:rsidR="004D50ED" w:rsidRPr="00FE35E2" w:rsidRDefault="004D50ED" w:rsidP="004D50ED">
      <w:pPr>
        <w:ind w:left="142"/>
        <w:jc w:val="both"/>
        <w:rPr>
          <w:rFonts w:ascii="Calibri" w:eastAsia="Abadi MT Condensed" w:hAnsi="Calibri"/>
          <w:sz w:val="18"/>
          <w:szCs w:val="18"/>
        </w:rPr>
      </w:pPr>
    </w:p>
    <w:p w14:paraId="17201908" w14:textId="77777777" w:rsidR="004D50ED" w:rsidRDefault="004D50ED" w:rsidP="004D50ED">
      <w:pPr>
        <w:ind w:left="142"/>
        <w:jc w:val="both"/>
        <w:rPr>
          <w:rFonts w:ascii="Calibri" w:eastAsia="Abadi MT Condensed" w:hAnsi="Calibri"/>
          <w:sz w:val="18"/>
          <w:szCs w:val="18"/>
        </w:rPr>
      </w:pPr>
      <w:r w:rsidRPr="00FE35E2">
        <w:rPr>
          <w:rFonts w:ascii="Calibri" w:eastAsia="Abadi MT Condensed" w:hAnsi="Calibri"/>
          <w:sz w:val="18"/>
          <w:szCs w:val="18"/>
        </w:rPr>
        <w:t xml:space="preserve">Ziel der Auslobung des Preises ist, die </w:t>
      </w:r>
      <w:r w:rsidRPr="00FE35E2">
        <w:rPr>
          <w:rFonts w:ascii="Calibri" w:eastAsia="Abadi MT Condensed" w:hAnsi="Calibri"/>
          <w:b/>
          <w:color w:val="000080"/>
          <w:sz w:val="18"/>
          <w:szCs w:val="18"/>
        </w:rPr>
        <w:t>Qualität gesetzgeberischer Akte</w:t>
      </w:r>
      <w:r w:rsidRPr="00FE35E2">
        <w:rPr>
          <w:rFonts w:ascii="Calibri" w:eastAsia="Abadi MT Condensed" w:hAnsi="Calibri"/>
          <w:sz w:val="18"/>
          <w:szCs w:val="18"/>
        </w:rPr>
        <w:t xml:space="preserve"> zu fördern. Für die Vergabe des Preises ist von der Deutschen Gesellschaft für </w:t>
      </w:r>
      <w:r w:rsidRPr="0045628A">
        <w:rPr>
          <w:rFonts w:ascii="Calibri" w:eastAsia="Abadi MT Condensed" w:hAnsi="Calibri"/>
          <w:sz w:val="18"/>
          <w:szCs w:val="18"/>
        </w:rPr>
        <w:t xml:space="preserve">Gesetzgebung eine </w:t>
      </w:r>
      <w:r w:rsidRPr="0045628A">
        <w:rPr>
          <w:rFonts w:ascii="Calibri" w:eastAsia="Abadi MT Condensed" w:hAnsi="Calibri"/>
          <w:b/>
          <w:color w:val="000080"/>
          <w:sz w:val="18"/>
          <w:szCs w:val="18"/>
        </w:rPr>
        <w:t>Jury</w:t>
      </w:r>
      <w:r w:rsidRPr="0045628A">
        <w:rPr>
          <w:rFonts w:ascii="Calibri" w:eastAsia="Abadi MT Condensed" w:hAnsi="Calibri"/>
          <w:sz w:val="18"/>
          <w:szCs w:val="18"/>
        </w:rPr>
        <w:t xml:space="preserve"> benannt</w:t>
      </w:r>
      <w:r w:rsidRPr="00FE35E2">
        <w:rPr>
          <w:rFonts w:ascii="Calibri" w:eastAsia="Abadi MT Condensed" w:hAnsi="Calibri"/>
          <w:sz w:val="18"/>
          <w:szCs w:val="18"/>
        </w:rPr>
        <w:t xml:space="preserve"> worden. Mitglieder der Jury sind: </w:t>
      </w:r>
    </w:p>
    <w:p w14:paraId="456D0546" w14:textId="77777777" w:rsidR="004D50ED" w:rsidRPr="00FE35E2" w:rsidRDefault="004D50ED" w:rsidP="004D50ED">
      <w:pPr>
        <w:jc w:val="both"/>
        <w:rPr>
          <w:rFonts w:ascii="Calibri" w:eastAsia="Abadi MT Condensed" w:hAnsi="Calibri"/>
          <w:sz w:val="18"/>
          <w:szCs w:val="18"/>
        </w:rPr>
      </w:pPr>
    </w:p>
    <w:p w14:paraId="02701F35" w14:textId="25348332" w:rsidR="004D50ED" w:rsidRPr="007A3006" w:rsidRDefault="007A3006" w:rsidP="00D01070">
      <w:pPr>
        <w:numPr>
          <w:ilvl w:val="0"/>
          <w:numId w:val="18"/>
        </w:numPr>
        <w:spacing w:after="160"/>
        <w:ind w:right="45"/>
        <w:rPr>
          <w:rFonts w:ascii="Calibri" w:eastAsia="Abadi MT Condensed" w:hAnsi="Calibri"/>
          <w:b/>
          <w:color w:val="000080"/>
          <w:sz w:val="18"/>
          <w:szCs w:val="18"/>
        </w:rPr>
      </w:pPr>
      <w:r>
        <w:rPr>
          <w:rFonts w:ascii="Calibri" w:eastAsia="Abadi MT Condensed" w:hAnsi="Calibri"/>
          <w:b/>
          <w:color w:val="000080"/>
          <w:sz w:val="18"/>
          <w:szCs w:val="18"/>
        </w:rPr>
        <w:t>Benjamin Strasser</w:t>
      </w:r>
      <w:r w:rsidR="00421DA7">
        <w:rPr>
          <w:rFonts w:ascii="Calibri" w:eastAsia="Abadi MT Condensed" w:hAnsi="Calibri"/>
          <w:sz w:val="18"/>
          <w:szCs w:val="18"/>
        </w:rPr>
        <w:t>,</w:t>
      </w:r>
      <w:r w:rsidR="00421DA7">
        <w:rPr>
          <w:rFonts w:ascii="Calibri" w:eastAsia="Abadi MT Condensed" w:hAnsi="Calibri"/>
          <w:b/>
          <w:color w:val="000080"/>
          <w:sz w:val="18"/>
          <w:szCs w:val="18"/>
        </w:rPr>
        <w:t xml:space="preserve"> </w:t>
      </w:r>
      <w:r w:rsidR="00CE521A" w:rsidRPr="00D01070">
        <w:rPr>
          <w:rFonts w:ascii="Calibri" w:eastAsia="Abadi MT Condensed" w:hAnsi="Calibri"/>
          <w:bCs/>
          <w:sz w:val="18"/>
          <w:szCs w:val="18"/>
        </w:rPr>
        <w:t>MdB</w:t>
      </w:r>
      <w:r w:rsidR="00CE521A">
        <w:rPr>
          <w:rFonts w:ascii="Calibri" w:eastAsia="Abadi MT Condensed" w:hAnsi="Calibri"/>
          <w:b/>
          <w:color w:val="000080"/>
          <w:sz w:val="18"/>
          <w:szCs w:val="18"/>
        </w:rPr>
        <w:t xml:space="preserve">, </w:t>
      </w:r>
      <w:r w:rsidR="002147CA" w:rsidRPr="002147CA">
        <w:rPr>
          <w:rFonts w:ascii="Calibri" w:eastAsia="Abadi MT Condensed" w:hAnsi="Calibri"/>
          <w:bCs/>
          <w:sz w:val="18"/>
          <w:szCs w:val="18"/>
        </w:rPr>
        <w:t xml:space="preserve">Parlamentarischer </w:t>
      </w:r>
      <w:r w:rsidR="004D50ED" w:rsidRPr="00421DA7">
        <w:rPr>
          <w:rFonts w:ascii="Calibri" w:eastAsia="Abadi MT Condensed" w:hAnsi="Calibri"/>
          <w:bCs/>
          <w:sz w:val="18"/>
          <w:szCs w:val="18"/>
        </w:rPr>
        <w:t xml:space="preserve">Staatssekretär </w:t>
      </w:r>
      <w:r w:rsidR="002147CA">
        <w:rPr>
          <w:rFonts w:ascii="Calibri" w:eastAsia="Abadi MT Condensed" w:hAnsi="Calibri"/>
          <w:bCs/>
          <w:sz w:val="18"/>
          <w:szCs w:val="18"/>
        </w:rPr>
        <w:t>beim</w:t>
      </w:r>
      <w:r w:rsidR="00421DA7">
        <w:rPr>
          <w:rFonts w:ascii="Calibri" w:eastAsia="Abadi MT Condensed" w:hAnsi="Calibri"/>
          <w:bCs/>
          <w:sz w:val="18"/>
          <w:szCs w:val="18"/>
        </w:rPr>
        <w:t xml:space="preserve"> </w:t>
      </w:r>
      <w:r>
        <w:rPr>
          <w:rFonts w:ascii="Calibri" w:eastAsia="Abadi MT Condensed" w:hAnsi="Calibri"/>
          <w:bCs/>
          <w:sz w:val="18"/>
          <w:szCs w:val="18"/>
        </w:rPr>
        <w:t>Bundesministerium der Justiz</w:t>
      </w:r>
    </w:p>
    <w:p w14:paraId="2269E064" w14:textId="77777777" w:rsidR="007A3006" w:rsidRPr="00421DA7" w:rsidRDefault="007A3006" w:rsidP="00D01070">
      <w:pPr>
        <w:numPr>
          <w:ilvl w:val="0"/>
          <w:numId w:val="18"/>
        </w:numPr>
        <w:spacing w:after="160"/>
        <w:ind w:right="45"/>
        <w:rPr>
          <w:rFonts w:ascii="Calibri" w:eastAsia="Abadi MT Condensed" w:hAnsi="Calibri"/>
          <w:b/>
          <w:color w:val="000080"/>
          <w:sz w:val="18"/>
          <w:szCs w:val="18"/>
        </w:rPr>
      </w:pPr>
      <w:r>
        <w:rPr>
          <w:rFonts w:ascii="Calibri" w:eastAsia="Abadi MT Condensed" w:hAnsi="Calibri"/>
          <w:b/>
          <w:color w:val="000080"/>
          <w:sz w:val="18"/>
          <w:szCs w:val="18"/>
        </w:rPr>
        <w:t xml:space="preserve">Dr. Gisela Meister-Scheufelen, </w:t>
      </w:r>
      <w:r w:rsidRPr="007A3006">
        <w:rPr>
          <w:rFonts w:ascii="Calibri" w:eastAsia="Abadi MT Condensed" w:hAnsi="Calibri"/>
          <w:bCs/>
          <w:sz w:val="18"/>
          <w:szCs w:val="18"/>
        </w:rPr>
        <w:t>Vorsitzende NKR BaWü a.D.</w:t>
      </w:r>
    </w:p>
    <w:p w14:paraId="52D20F48" w14:textId="1F05D7FC" w:rsidR="004D50ED" w:rsidRPr="00421DA7" w:rsidRDefault="004D50ED" w:rsidP="00D01070">
      <w:pPr>
        <w:numPr>
          <w:ilvl w:val="0"/>
          <w:numId w:val="18"/>
        </w:numPr>
        <w:spacing w:after="160"/>
        <w:ind w:right="45"/>
        <w:rPr>
          <w:rFonts w:ascii="Calibri" w:eastAsia="Abadi MT Condensed" w:hAnsi="Calibri"/>
          <w:b/>
          <w:color w:val="000080"/>
          <w:sz w:val="18"/>
          <w:szCs w:val="18"/>
        </w:rPr>
      </w:pPr>
      <w:proofErr w:type="spellStart"/>
      <w:r w:rsidRPr="00421DA7">
        <w:rPr>
          <w:rFonts w:ascii="Calibri" w:eastAsia="Abadi MT Condensed" w:hAnsi="Calibri"/>
          <w:b/>
          <w:color w:val="000080"/>
          <w:sz w:val="18"/>
          <w:szCs w:val="18"/>
        </w:rPr>
        <w:t>M</w:t>
      </w:r>
      <w:r w:rsidR="00B373C1">
        <w:rPr>
          <w:rFonts w:ascii="Calibri" w:eastAsia="Abadi MT Condensed" w:hAnsi="Calibri"/>
          <w:b/>
          <w:color w:val="000080"/>
          <w:sz w:val="18"/>
          <w:szCs w:val="18"/>
        </w:rPr>
        <w:t>d</w:t>
      </w:r>
      <w:r w:rsidR="00706289">
        <w:rPr>
          <w:rFonts w:ascii="Calibri" w:eastAsia="Abadi MT Condensed" w:hAnsi="Calibri"/>
          <w:b/>
          <w:color w:val="000080"/>
          <w:sz w:val="18"/>
          <w:szCs w:val="18"/>
        </w:rPr>
        <w:t>g</w:t>
      </w:r>
      <w:r w:rsidR="000B1890">
        <w:rPr>
          <w:rFonts w:ascii="Calibri" w:eastAsia="Abadi MT Condensed" w:hAnsi="Calibri"/>
          <w:b/>
          <w:color w:val="000080"/>
          <w:sz w:val="18"/>
          <w:szCs w:val="18"/>
        </w:rPr>
        <w:t>t</w:t>
      </w:r>
      <w:proofErr w:type="spellEnd"/>
      <w:r w:rsidRPr="00421DA7">
        <w:rPr>
          <w:rFonts w:ascii="Calibri" w:eastAsia="Abadi MT Condensed" w:hAnsi="Calibri"/>
          <w:b/>
          <w:color w:val="000080"/>
          <w:sz w:val="18"/>
          <w:szCs w:val="18"/>
        </w:rPr>
        <w:t xml:space="preserve"> Thomas Hadamek</w:t>
      </w:r>
      <w:r w:rsidR="00421DA7" w:rsidRPr="00421DA7">
        <w:rPr>
          <w:rFonts w:ascii="Calibri" w:eastAsia="Abadi MT Condensed" w:hAnsi="Calibri"/>
          <w:sz w:val="18"/>
          <w:szCs w:val="18"/>
        </w:rPr>
        <w:t xml:space="preserve">, </w:t>
      </w:r>
      <w:r w:rsidR="002147CA" w:rsidRPr="002147CA">
        <w:rPr>
          <w:rFonts w:ascii="Calibri" w:hAnsi="Calibri" w:cs="Calibri"/>
          <w:color w:val="000000"/>
          <w:sz w:val="18"/>
          <w:szCs w:val="18"/>
        </w:rPr>
        <w:t>Leiter der Unterabteilung Parlamentsdienste</w:t>
      </w:r>
      <w:r w:rsidR="002147CA">
        <w:rPr>
          <w:rFonts w:ascii="Calibri" w:hAnsi="Calibri" w:cs="Calibri"/>
          <w:color w:val="000000"/>
          <w:sz w:val="18"/>
          <w:szCs w:val="18"/>
        </w:rPr>
        <w:t xml:space="preserve"> im </w:t>
      </w:r>
      <w:r w:rsidRPr="002147CA">
        <w:rPr>
          <w:rFonts w:ascii="Calibri" w:eastAsia="Abadi MT Condensed" w:hAnsi="Calibri" w:cs="Calibri"/>
          <w:sz w:val="18"/>
          <w:szCs w:val="18"/>
        </w:rPr>
        <w:t xml:space="preserve">Deutschen </w:t>
      </w:r>
      <w:r w:rsidRPr="00421DA7">
        <w:rPr>
          <w:rFonts w:ascii="Calibri" w:eastAsia="Abadi MT Condensed" w:hAnsi="Calibri"/>
          <w:sz w:val="18"/>
          <w:szCs w:val="18"/>
        </w:rPr>
        <w:t xml:space="preserve">Bundestag </w:t>
      </w:r>
    </w:p>
    <w:p w14:paraId="5FA11B6A" w14:textId="5D5EB505" w:rsidR="004D50ED" w:rsidRPr="00421DA7" w:rsidRDefault="004D50ED" w:rsidP="00D01070">
      <w:pPr>
        <w:numPr>
          <w:ilvl w:val="0"/>
          <w:numId w:val="18"/>
        </w:numPr>
        <w:spacing w:after="160"/>
        <w:ind w:right="45"/>
        <w:rPr>
          <w:rFonts w:ascii="Calibri" w:eastAsia="Abadi MT Condensed" w:hAnsi="Calibri"/>
          <w:b/>
          <w:color w:val="000080"/>
          <w:sz w:val="18"/>
          <w:szCs w:val="18"/>
        </w:rPr>
      </w:pPr>
      <w:r w:rsidRPr="00421DA7">
        <w:rPr>
          <w:rFonts w:ascii="Calibri" w:eastAsia="Abadi MT Condensed" w:hAnsi="Calibri"/>
          <w:b/>
          <w:color w:val="000080"/>
          <w:sz w:val="18"/>
          <w:szCs w:val="18"/>
        </w:rPr>
        <w:t xml:space="preserve">Prof. Dr. </w:t>
      </w:r>
      <w:r w:rsidR="00B61B85">
        <w:rPr>
          <w:rFonts w:ascii="Calibri" w:eastAsia="Abadi MT Condensed" w:hAnsi="Calibri"/>
          <w:b/>
          <w:color w:val="000080"/>
          <w:sz w:val="18"/>
          <w:szCs w:val="18"/>
        </w:rPr>
        <w:t>Sabine Kuhlmann</w:t>
      </w:r>
      <w:r w:rsidR="00421DA7">
        <w:rPr>
          <w:rFonts w:ascii="Calibri" w:eastAsia="Abadi MT Condensed" w:hAnsi="Calibri"/>
          <w:b/>
          <w:color w:val="000080"/>
          <w:sz w:val="18"/>
          <w:szCs w:val="18"/>
        </w:rPr>
        <w:t xml:space="preserve">, </w:t>
      </w:r>
      <w:r w:rsidR="00B61B85">
        <w:rPr>
          <w:rFonts w:ascii="Calibri" w:eastAsia="Abadi MT Condensed" w:hAnsi="Calibri"/>
          <w:sz w:val="18"/>
          <w:szCs w:val="18"/>
        </w:rPr>
        <w:t>Universität Potsdam</w:t>
      </w:r>
      <w:r w:rsidR="00D63ED1">
        <w:rPr>
          <w:rFonts w:ascii="Calibri" w:eastAsia="Abadi MT Condensed" w:hAnsi="Calibri"/>
          <w:sz w:val="18"/>
          <w:szCs w:val="18"/>
        </w:rPr>
        <w:t>, stellvertretende Vorsitzende des Nationalen NKR</w:t>
      </w:r>
    </w:p>
    <w:p w14:paraId="42A59EAE" w14:textId="77777777" w:rsidR="004D50ED" w:rsidRPr="00421DA7" w:rsidRDefault="004D50ED" w:rsidP="00D01070">
      <w:pPr>
        <w:numPr>
          <w:ilvl w:val="0"/>
          <w:numId w:val="18"/>
        </w:numPr>
        <w:spacing w:after="160"/>
        <w:ind w:right="45"/>
        <w:rPr>
          <w:rFonts w:ascii="Calibri" w:eastAsia="Abadi MT Condensed" w:hAnsi="Calibri"/>
          <w:b/>
          <w:color w:val="000080"/>
          <w:sz w:val="18"/>
          <w:szCs w:val="18"/>
        </w:rPr>
      </w:pPr>
      <w:r w:rsidRPr="00421DA7">
        <w:rPr>
          <w:rFonts w:ascii="Calibri" w:eastAsia="Abadi MT Condensed" w:hAnsi="Calibri"/>
          <w:b/>
          <w:color w:val="000080"/>
          <w:sz w:val="18"/>
          <w:szCs w:val="18"/>
        </w:rPr>
        <w:t>Prof. Dr. Winfried Kluth</w:t>
      </w:r>
      <w:r w:rsidR="00421DA7" w:rsidRPr="00CA0123">
        <w:rPr>
          <w:rFonts w:ascii="Calibri" w:eastAsia="Abadi MT Condensed" w:hAnsi="Calibri"/>
          <w:sz w:val="18"/>
          <w:szCs w:val="18"/>
        </w:rPr>
        <w:t>,</w:t>
      </w:r>
      <w:r w:rsidR="00421DA7">
        <w:rPr>
          <w:rFonts w:ascii="Calibri" w:eastAsia="Abadi MT Condensed" w:hAnsi="Calibri"/>
          <w:b/>
          <w:color w:val="000080"/>
          <w:sz w:val="18"/>
          <w:szCs w:val="18"/>
        </w:rPr>
        <w:t xml:space="preserve"> </w:t>
      </w:r>
      <w:r w:rsidRPr="00421DA7">
        <w:rPr>
          <w:rFonts w:ascii="Calibri" w:eastAsia="Abadi MT Condensed" w:hAnsi="Calibri"/>
          <w:sz w:val="18"/>
          <w:szCs w:val="18"/>
        </w:rPr>
        <w:t>Lehrstuhl für öffentliches Recht der Martin-Luther-Universität Halle-Wittenberg</w:t>
      </w:r>
    </w:p>
    <w:p w14:paraId="66C545A3" w14:textId="77777777" w:rsidR="004D50ED" w:rsidRPr="00421DA7" w:rsidRDefault="004D50ED" w:rsidP="00D01070">
      <w:pPr>
        <w:numPr>
          <w:ilvl w:val="0"/>
          <w:numId w:val="18"/>
        </w:numPr>
        <w:spacing w:after="160"/>
        <w:ind w:right="45"/>
        <w:rPr>
          <w:rFonts w:ascii="Calibri" w:eastAsia="Abadi MT Condensed" w:hAnsi="Calibri"/>
          <w:b/>
          <w:color w:val="000080"/>
          <w:sz w:val="18"/>
          <w:szCs w:val="18"/>
        </w:rPr>
      </w:pPr>
      <w:r w:rsidRPr="00421DA7">
        <w:rPr>
          <w:rFonts w:ascii="Calibri" w:eastAsia="Abadi MT Condensed" w:hAnsi="Calibri"/>
          <w:b/>
          <w:color w:val="000080"/>
          <w:sz w:val="18"/>
          <w:szCs w:val="18"/>
        </w:rPr>
        <w:t>Prof. Dr. Günter Krings MdB</w:t>
      </w:r>
      <w:r w:rsidR="00421DA7" w:rsidRPr="00CA0123">
        <w:rPr>
          <w:rFonts w:ascii="Calibri" w:eastAsia="Abadi MT Condensed" w:hAnsi="Calibri"/>
          <w:sz w:val="18"/>
          <w:szCs w:val="18"/>
        </w:rPr>
        <w:t>,</w:t>
      </w:r>
      <w:r w:rsidR="00421DA7">
        <w:rPr>
          <w:rFonts w:ascii="Calibri" w:eastAsia="Abadi MT Condensed" w:hAnsi="Calibri"/>
          <w:b/>
          <w:color w:val="000080"/>
          <w:sz w:val="18"/>
          <w:szCs w:val="18"/>
        </w:rPr>
        <w:t xml:space="preserve"> </w:t>
      </w:r>
      <w:r w:rsidRPr="00421DA7">
        <w:rPr>
          <w:rFonts w:ascii="Calibri" w:eastAsia="Abadi MT Condensed" w:hAnsi="Calibri"/>
          <w:sz w:val="18"/>
          <w:szCs w:val="18"/>
        </w:rPr>
        <w:t xml:space="preserve">Vorsitzender der Deutschen Gesellschaft für Gesetzgebung </w:t>
      </w:r>
    </w:p>
    <w:p w14:paraId="390D628B" w14:textId="6B9E42E8" w:rsidR="00AE6223" w:rsidRPr="002147CA" w:rsidRDefault="00B61B85" w:rsidP="00D01070">
      <w:pPr>
        <w:numPr>
          <w:ilvl w:val="0"/>
          <w:numId w:val="18"/>
        </w:numPr>
        <w:spacing w:after="160"/>
        <w:ind w:right="45"/>
        <w:rPr>
          <w:rFonts w:ascii="Calibri" w:eastAsia="Abadi MT Condensed" w:hAnsi="Calibri" w:cs="Calibri"/>
          <w:b/>
          <w:color w:val="002D86"/>
          <w:sz w:val="18"/>
          <w:szCs w:val="18"/>
        </w:rPr>
      </w:pPr>
      <w:r w:rsidRPr="002147CA">
        <w:rPr>
          <w:rFonts w:ascii="Calibri" w:eastAsia="Abadi MT Condensed" w:hAnsi="Calibri" w:cs="Calibri"/>
          <w:b/>
          <w:color w:val="002D86"/>
          <w:sz w:val="18"/>
          <w:szCs w:val="18"/>
        </w:rPr>
        <w:t>Stephan Naundorf</w:t>
      </w:r>
      <w:r w:rsidR="00421DA7" w:rsidRPr="002147CA">
        <w:rPr>
          <w:rFonts w:ascii="Calibri" w:eastAsia="Abadi MT Condensed" w:hAnsi="Calibri" w:cs="Calibri"/>
          <w:sz w:val="18"/>
          <w:szCs w:val="18"/>
        </w:rPr>
        <w:t>,</w:t>
      </w:r>
      <w:r w:rsidR="00421DA7" w:rsidRPr="002147CA">
        <w:rPr>
          <w:rFonts w:ascii="Calibri" w:eastAsia="Abadi MT Condensed" w:hAnsi="Calibri" w:cs="Calibri"/>
          <w:b/>
          <w:color w:val="002D86"/>
          <w:sz w:val="18"/>
          <w:szCs w:val="18"/>
        </w:rPr>
        <w:t xml:space="preserve"> </w:t>
      </w:r>
      <w:r w:rsidR="003A2D24">
        <w:rPr>
          <w:rFonts w:ascii="Calibri" w:eastAsia="Abadi MT Condensed" w:hAnsi="Calibri" w:cs="Calibri"/>
          <w:bCs/>
          <w:color w:val="002D86"/>
          <w:sz w:val="18"/>
          <w:szCs w:val="18"/>
        </w:rPr>
        <w:t xml:space="preserve">ehem. </w:t>
      </w:r>
      <w:r w:rsidR="002147CA" w:rsidRPr="002147CA">
        <w:rPr>
          <w:rFonts w:ascii="Calibri" w:hAnsi="Calibri" w:cs="Calibri"/>
          <w:color w:val="000000"/>
          <w:sz w:val="18"/>
          <w:szCs w:val="18"/>
        </w:rPr>
        <w:t>Vorsitzender des</w:t>
      </w:r>
      <w:r w:rsidR="003A2D24">
        <w:rPr>
          <w:rFonts w:ascii="Calibri" w:hAnsi="Calibri" w:cs="Calibri"/>
          <w:color w:val="000000"/>
          <w:sz w:val="18"/>
          <w:szCs w:val="18"/>
        </w:rPr>
        <w:t xml:space="preserve"> </w:t>
      </w:r>
      <w:r w:rsidR="002147CA" w:rsidRPr="002147CA">
        <w:rPr>
          <w:rFonts w:ascii="Calibri" w:hAnsi="Calibri" w:cs="Calibri"/>
          <w:color w:val="000000"/>
          <w:sz w:val="18"/>
          <w:szCs w:val="18"/>
        </w:rPr>
        <w:t>Ausschusses</w:t>
      </w:r>
      <w:r w:rsidR="003A2D24">
        <w:rPr>
          <w:rFonts w:ascii="Calibri" w:hAnsi="Calibri" w:cs="Calibri"/>
          <w:color w:val="000000"/>
          <w:sz w:val="18"/>
          <w:szCs w:val="18"/>
        </w:rPr>
        <w:t xml:space="preserve"> für Regulierungspolitik</w:t>
      </w:r>
      <w:r w:rsidR="002147CA" w:rsidRPr="002147CA">
        <w:rPr>
          <w:rFonts w:ascii="Calibri" w:hAnsi="Calibri" w:cs="Calibri"/>
          <w:color w:val="000000"/>
          <w:sz w:val="18"/>
          <w:szCs w:val="18"/>
        </w:rPr>
        <w:t xml:space="preserve"> der OECD</w:t>
      </w:r>
    </w:p>
    <w:p w14:paraId="518A50A7" w14:textId="535DF818" w:rsidR="004D50ED" w:rsidRPr="00CE521A" w:rsidRDefault="00B61B85" w:rsidP="00D01070">
      <w:pPr>
        <w:numPr>
          <w:ilvl w:val="0"/>
          <w:numId w:val="18"/>
        </w:numPr>
        <w:spacing w:after="160"/>
        <w:ind w:right="45"/>
        <w:rPr>
          <w:rFonts w:ascii="Calibri" w:eastAsia="Abadi MT Condensed" w:hAnsi="Calibri"/>
          <w:b/>
          <w:color w:val="000080"/>
          <w:sz w:val="18"/>
          <w:szCs w:val="18"/>
        </w:rPr>
      </w:pPr>
      <w:r w:rsidRPr="00CE521A">
        <w:rPr>
          <w:rFonts w:ascii="Calibri" w:eastAsia="Abadi MT Condensed" w:hAnsi="Calibri"/>
          <w:b/>
          <w:color w:val="000080"/>
          <w:sz w:val="18"/>
          <w:szCs w:val="18"/>
        </w:rPr>
        <w:t>Margret Mergen</w:t>
      </w:r>
      <w:r w:rsidR="00421DA7" w:rsidRPr="00CE521A">
        <w:rPr>
          <w:rFonts w:ascii="Calibri" w:eastAsia="Abadi MT Condensed" w:hAnsi="Calibri"/>
          <w:sz w:val="18"/>
          <w:szCs w:val="18"/>
        </w:rPr>
        <w:t>,</w:t>
      </w:r>
      <w:r w:rsidR="003634E2" w:rsidRPr="00CE521A">
        <w:rPr>
          <w:rFonts w:ascii="Calibri" w:eastAsia="Abadi MT Condensed" w:hAnsi="Calibri"/>
          <w:sz w:val="18"/>
          <w:szCs w:val="18"/>
        </w:rPr>
        <w:t xml:space="preserve"> </w:t>
      </w:r>
      <w:r w:rsidR="00CE521A" w:rsidRPr="00CE521A">
        <w:rPr>
          <w:rFonts w:ascii="Calibri" w:eastAsia="Abadi MT Condensed" w:hAnsi="Calibri"/>
          <w:sz w:val="18"/>
          <w:szCs w:val="18"/>
        </w:rPr>
        <w:t>OB a.D., s</w:t>
      </w:r>
      <w:r w:rsidR="00CE521A" w:rsidRPr="00D01070">
        <w:rPr>
          <w:rFonts w:ascii="Calibri" w:eastAsia="Abadi MT Condensed" w:hAnsi="Calibri"/>
          <w:sz w:val="18"/>
          <w:szCs w:val="18"/>
        </w:rPr>
        <w:t>tellv</w:t>
      </w:r>
      <w:r w:rsidR="00CE521A">
        <w:rPr>
          <w:rFonts w:ascii="Calibri" w:eastAsia="Abadi MT Condensed" w:hAnsi="Calibri"/>
          <w:sz w:val="18"/>
          <w:szCs w:val="18"/>
        </w:rPr>
        <w:t>ertretende Vorsitzende des NKR Baden-Württemberg</w:t>
      </w:r>
    </w:p>
    <w:p w14:paraId="596EC4FC" w14:textId="3E6E7B8B" w:rsidR="00362545" w:rsidRPr="002147CA" w:rsidRDefault="00102441" w:rsidP="00D01070">
      <w:pPr>
        <w:pStyle w:val="Listenabsatz"/>
        <w:numPr>
          <w:ilvl w:val="0"/>
          <w:numId w:val="18"/>
        </w:numPr>
        <w:jc w:val="left"/>
        <w:rPr>
          <w:rFonts w:ascii="Calibri" w:eastAsia="Abadi MT Condensed" w:hAnsi="Calibri"/>
          <w:b/>
          <w:color w:val="000080"/>
          <w:sz w:val="18"/>
          <w:szCs w:val="18"/>
        </w:rPr>
      </w:pPr>
      <w:r w:rsidRPr="00D01070">
        <w:rPr>
          <w:rFonts w:ascii="Calibri" w:eastAsia="Abadi MT Condensed" w:hAnsi="Calibri"/>
          <w:b/>
          <w:color w:val="000080"/>
          <w:sz w:val="18"/>
          <w:szCs w:val="18"/>
        </w:rPr>
        <w:t xml:space="preserve">Prof. Dr. Rainer Schlegel, </w:t>
      </w:r>
      <w:r w:rsidRPr="00D01070">
        <w:rPr>
          <w:rFonts w:ascii="Calibri" w:eastAsia="Abadi MT Condensed" w:hAnsi="Calibri"/>
          <w:bCs/>
          <w:sz w:val="18"/>
          <w:szCs w:val="18"/>
        </w:rPr>
        <w:t>Präsident Bundessozialgericht a.D</w:t>
      </w:r>
      <w:r w:rsidR="00AA54D4">
        <w:rPr>
          <w:rFonts w:ascii="Calibri" w:eastAsia="Abadi MT Condensed" w:hAnsi="Calibri"/>
          <w:bCs/>
          <w:sz w:val="18"/>
          <w:szCs w:val="18"/>
        </w:rPr>
        <w:t>.</w:t>
      </w:r>
    </w:p>
    <w:p w14:paraId="097B4390" w14:textId="77777777" w:rsidR="002147CA" w:rsidRPr="002147CA" w:rsidRDefault="002147CA" w:rsidP="002147CA">
      <w:pPr>
        <w:pStyle w:val="Listenabsatz"/>
        <w:jc w:val="left"/>
        <w:rPr>
          <w:rFonts w:ascii="Calibri" w:eastAsia="Abadi MT Condensed" w:hAnsi="Calibri"/>
          <w:b/>
          <w:color w:val="000080"/>
          <w:sz w:val="18"/>
          <w:szCs w:val="18"/>
        </w:rPr>
      </w:pPr>
    </w:p>
    <w:p w14:paraId="4C4B173C" w14:textId="7B8613CE" w:rsidR="00B61B85" w:rsidRPr="002147CA" w:rsidRDefault="00362545" w:rsidP="002147CA">
      <w:pPr>
        <w:pStyle w:val="Listenabsatz"/>
        <w:numPr>
          <w:ilvl w:val="0"/>
          <w:numId w:val="18"/>
        </w:numPr>
        <w:jc w:val="left"/>
        <w:rPr>
          <w:rFonts w:ascii="Calibri" w:eastAsia="Abadi MT Condensed" w:hAnsi="Calibri"/>
          <w:b/>
          <w:color w:val="000080"/>
          <w:sz w:val="18"/>
          <w:szCs w:val="18"/>
        </w:rPr>
      </w:pPr>
      <w:r w:rsidRPr="002147CA">
        <w:rPr>
          <w:rFonts w:ascii="Calibri" w:eastAsia="Abadi MT Condensed" w:hAnsi="Calibri"/>
          <w:b/>
          <w:color w:val="333399"/>
          <w:sz w:val="18"/>
          <w:szCs w:val="18"/>
        </w:rPr>
        <w:t xml:space="preserve"> </w:t>
      </w:r>
      <w:r w:rsidR="00B61B85" w:rsidRPr="002147CA">
        <w:rPr>
          <w:rFonts w:ascii="Calibri" w:eastAsia="Abadi MT Condensed" w:hAnsi="Calibri"/>
          <w:b/>
          <w:color w:val="333399"/>
          <w:sz w:val="18"/>
          <w:szCs w:val="18"/>
        </w:rPr>
        <w:t>Linda Teuteberg</w:t>
      </w:r>
      <w:r w:rsidR="00421DA7" w:rsidRPr="002147CA">
        <w:rPr>
          <w:rFonts w:ascii="Calibri" w:eastAsia="Abadi MT Condensed" w:hAnsi="Calibri"/>
          <w:sz w:val="18"/>
          <w:szCs w:val="18"/>
        </w:rPr>
        <w:t>,</w:t>
      </w:r>
      <w:r w:rsidR="00421DA7" w:rsidRPr="002147CA">
        <w:rPr>
          <w:rFonts w:ascii="Calibri" w:eastAsia="Abadi MT Condensed" w:hAnsi="Calibri"/>
          <w:b/>
          <w:color w:val="333399"/>
          <w:sz w:val="18"/>
          <w:szCs w:val="18"/>
        </w:rPr>
        <w:t xml:space="preserve"> </w:t>
      </w:r>
      <w:r w:rsidR="00B61B85" w:rsidRPr="002147CA">
        <w:rPr>
          <w:rFonts w:ascii="Calibri" w:eastAsia="Abadi MT Condensed" w:hAnsi="Calibri"/>
          <w:sz w:val="18"/>
          <w:szCs w:val="18"/>
        </w:rPr>
        <w:t>MdB</w:t>
      </w:r>
    </w:p>
    <w:p w14:paraId="336980CC" w14:textId="77777777" w:rsidR="00554801" w:rsidRDefault="00554801" w:rsidP="00421DA7">
      <w:pPr>
        <w:spacing w:after="120"/>
        <w:ind w:right="509"/>
        <w:rPr>
          <w:rFonts w:ascii="Calibri" w:eastAsia="Abadi MT Condensed" w:hAnsi="Calibri"/>
          <w:b/>
          <w:bCs/>
          <w:color w:val="002D86"/>
          <w:sz w:val="18"/>
          <w:szCs w:val="18"/>
        </w:rPr>
      </w:pPr>
    </w:p>
    <w:p w14:paraId="717EDFF5" w14:textId="77777777" w:rsidR="00554801" w:rsidRDefault="00554801" w:rsidP="00421DA7">
      <w:pPr>
        <w:spacing w:after="120"/>
        <w:ind w:right="509"/>
        <w:rPr>
          <w:rFonts w:ascii="Calibri" w:eastAsia="Abadi MT Condensed" w:hAnsi="Calibri"/>
          <w:b/>
          <w:bCs/>
          <w:color w:val="002D86"/>
          <w:sz w:val="18"/>
          <w:szCs w:val="18"/>
        </w:rPr>
      </w:pPr>
    </w:p>
    <w:p w14:paraId="5B2AFE44" w14:textId="77777777" w:rsidR="00BD5956" w:rsidRDefault="00BD5956" w:rsidP="00D01070">
      <w:pPr>
        <w:spacing w:after="120"/>
        <w:ind w:right="46"/>
        <w:rPr>
          <w:rFonts w:ascii="Calibri" w:eastAsia="Abadi MT Condensed" w:hAnsi="Calibri"/>
          <w:b/>
          <w:bCs/>
          <w:color w:val="002D86"/>
          <w:sz w:val="18"/>
          <w:szCs w:val="18"/>
        </w:rPr>
      </w:pPr>
    </w:p>
    <w:p w14:paraId="2DA48140" w14:textId="20864C54" w:rsidR="00337128" w:rsidRDefault="00337128" w:rsidP="00D01070">
      <w:pPr>
        <w:spacing w:after="120"/>
        <w:ind w:right="46"/>
        <w:rPr>
          <w:rFonts w:ascii="Calibri" w:eastAsia="Abadi MT Condensed" w:hAnsi="Calibri"/>
          <w:b/>
          <w:bCs/>
          <w:color w:val="002D86"/>
          <w:sz w:val="18"/>
          <w:szCs w:val="18"/>
        </w:rPr>
      </w:pPr>
      <w:r>
        <w:rPr>
          <w:rFonts w:ascii="Calibri" w:eastAsia="Abadi MT Condensed" w:hAnsi="Calibri"/>
          <w:b/>
          <w:bCs/>
          <w:color w:val="002D86"/>
          <w:sz w:val="18"/>
          <w:szCs w:val="18"/>
        </w:rPr>
        <w:t>PREIS DER GESETZGEBUNG</w:t>
      </w:r>
    </w:p>
    <w:p w14:paraId="51C7EDD3" w14:textId="4C5C87FE" w:rsidR="00837432" w:rsidRPr="008C7EB5" w:rsidRDefault="00837432" w:rsidP="00D01070">
      <w:pPr>
        <w:ind w:right="46"/>
        <w:rPr>
          <w:rFonts w:ascii="Calibri" w:eastAsia="Abadi MT Condensed" w:hAnsi="Calibri"/>
          <w:b/>
          <w:color w:val="002D86"/>
          <w:sz w:val="18"/>
          <w:szCs w:val="18"/>
        </w:rPr>
      </w:pPr>
      <w:r w:rsidRPr="008C7EB5">
        <w:rPr>
          <w:rFonts w:ascii="Calibri" w:eastAsia="Abadi MT Condensed" w:hAnsi="Calibri"/>
          <w:b/>
          <w:bCs/>
          <w:color w:val="002D86"/>
          <w:sz w:val="18"/>
          <w:szCs w:val="18"/>
        </w:rPr>
        <w:t>Eingesandt werden können</w:t>
      </w:r>
      <w:r w:rsidR="000C2169">
        <w:rPr>
          <w:rFonts w:ascii="Calibri" w:eastAsia="Abadi MT Condensed" w:hAnsi="Calibri"/>
          <w:b/>
          <w:bCs/>
          <w:color w:val="002D86"/>
          <w:sz w:val="18"/>
          <w:szCs w:val="18"/>
        </w:rPr>
        <w:t>:</w:t>
      </w:r>
      <w:r w:rsidRPr="008C7EB5">
        <w:rPr>
          <w:rFonts w:ascii="Calibri" w:eastAsia="Abadi MT Condensed" w:hAnsi="Calibri"/>
          <w:b/>
          <w:bCs/>
          <w:color w:val="002D86"/>
          <w:sz w:val="18"/>
          <w:szCs w:val="18"/>
        </w:rPr>
        <w:t xml:space="preserve"> </w:t>
      </w:r>
    </w:p>
    <w:p w14:paraId="36C22F7C" w14:textId="77777777" w:rsidR="00BD5956" w:rsidRDefault="00554801" w:rsidP="00BD5956">
      <w:pPr>
        <w:numPr>
          <w:ilvl w:val="0"/>
          <w:numId w:val="13"/>
        </w:numPr>
        <w:suppressAutoHyphens w:val="0"/>
        <w:spacing w:line="360" w:lineRule="auto"/>
        <w:ind w:right="46"/>
        <w:rPr>
          <w:rFonts w:ascii="Calibri" w:eastAsia="Abadi MT Condensed" w:hAnsi="Calibri"/>
          <w:sz w:val="18"/>
          <w:szCs w:val="18"/>
        </w:rPr>
      </w:pPr>
      <w:r>
        <w:rPr>
          <w:rFonts w:ascii="Calibri" w:eastAsia="Abadi MT Condensed" w:hAnsi="Calibri"/>
          <w:sz w:val="18"/>
          <w:szCs w:val="18"/>
        </w:rPr>
        <w:t xml:space="preserve">ein </w:t>
      </w:r>
      <w:r w:rsidR="00E757EB" w:rsidRPr="00C94F70">
        <w:rPr>
          <w:rFonts w:ascii="Calibri" w:eastAsia="Abadi MT Condensed" w:hAnsi="Calibri"/>
          <w:sz w:val="18"/>
          <w:szCs w:val="18"/>
        </w:rPr>
        <w:t>Gesetz</w:t>
      </w:r>
      <w:r w:rsidR="00C94F70" w:rsidRPr="00C94F70">
        <w:rPr>
          <w:rFonts w:ascii="Calibri" w:eastAsia="Abadi MT Condensed" w:hAnsi="Calibri"/>
          <w:sz w:val="18"/>
          <w:szCs w:val="18"/>
        </w:rPr>
        <w:t>, e</w:t>
      </w:r>
      <w:r w:rsidRPr="00C94F70">
        <w:rPr>
          <w:rFonts w:ascii="Calibri" w:eastAsia="Abadi MT Condensed" w:hAnsi="Calibri"/>
          <w:sz w:val="18"/>
          <w:szCs w:val="18"/>
        </w:rPr>
        <w:t xml:space="preserve">ine </w:t>
      </w:r>
      <w:r w:rsidR="00BC0BC3" w:rsidRPr="00C94F70">
        <w:rPr>
          <w:rFonts w:ascii="Calibri" w:eastAsia="Abadi MT Condensed" w:hAnsi="Calibri"/>
          <w:sz w:val="18"/>
          <w:szCs w:val="18"/>
        </w:rPr>
        <w:t>Verordnung</w:t>
      </w:r>
      <w:r w:rsidR="00C94F70" w:rsidRPr="00C94F70">
        <w:rPr>
          <w:rFonts w:ascii="Calibri" w:eastAsia="Abadi MT Condensed" w:hAnsi="Calibri"/>
          <w:sz w:val="18"/>
          <w:szCs w:val="18"/>
        </w:rPr>
        <w:t xml:space="preserve">, </w:t>
      </w:r>
      <w:r w:rsidRPr="00C94F70">
        <w:rPr>
          <w:rFonts w:ascii="Calibri" w:eastAsia="Abadi MT Condensed" w:hAnsi="Calibri"/>
          <w:sz w:val="18"/>
          <w:szCs w:val="18"/>
        </w:rPr>
        <w:t xml:space="preserve">eine </w:t>
      </w:r>
      <w:r w:rsidR="00020339" w:rsidRPr="00C94F70">
        <w:rPr>
          <w:rFonts w:ascii="Calibri" w:eastAsia="Abadi MT Condensed" w:hAnsi="Calibri"/>
          <w:sz w:val="18"/>
          <w:szCs w:val="18"/>
        </w:rPr>
        <w:t>Verwaltungsvorschrift</w:t>
      </w:r>
      <w:r w:rsidR="00C94F70" w:rsidRPr="00C94F70">
        <w:rPr>
          <w:rFonts w:ascii="Calibri" w:eastAsia="Abadi MT Condensed" w:hAnsi="Calibri"/>
          <w:sz w:val="18"/>
          <w:szCs w:val="18"/>
        </w:rPr>
        <w:t xml:space="preserve">, </w:t>
      </w:r>
      <w:r w:rsidRPr="00C94F70">
        <w:rPr>
          <w:rFonts w:ascii="Calibri" w:eastAsia="Abadi MT Condensed" w:hAnsi="Calibri"/>
          <w:sz w:val="18"/>
          <w:szCs w:val="18"/>
        </w:rPr>
        <w:t xml:space="preserve">eine </w:t>
      </w:r>
      <w:r w:rsidR="00BC0BC3" w:rsidRPr="00C94F70">
        <w:rPr>
          <w:rFonts w:ascii="Calibri" w:eastAsia="Abadi MT Condensed" w:hAnsi="Calibri"/>
          <w:sz w:val="18"/>
          <w:szCs w:val="18"/>
        </w:rPr>
        <w:t>Satzung</w:t>
      </w:r>
      <w:r w:rsidR="00BD5956">
        <w:rPr>
          <w:rFonts w:ascii="Calibri" w:eastAsia="Abadi MT Condensed" w:hAnsi="Calibri"/>
          <w:sz w:val="18"/>
          <w:szCs w:val="18"/>
        </w:rPr>
        <w:t xml:space="preserve"> </w:t>
      </w:r>
      <w:r w:rsidR="0040318A" w:rsidRPr="00BD5956">
        <w:rPr>
          <w:rFonts w:ascii="Calibri" w:eastAsia="Abadi MT Condensed" w:hAnsi="Calibri"/>
          <w:sz w:val="18"/>
          <w:szCs w:val="18"/>
        </w:rPr>
        <w:t xml:space="preserve">oder ein </w:t>
      </w:r>
    </w:p>
    <w:p w14:paraId="64E03551" w14:textId="54680CDC" w:rsidR="00250269" w:rsidRPr="00BD5956" w:rsidRDefault="0040318A" w:rsidP="00BD5956">
      <w:pPr>
        <w:numPr>
          <w:ilvl w:val="0"/>
          <w:numId w:val="13"/>
        </w:numPr>
        <w:suppressAutoHyphens w:val="0"/>
        <w:spacing w:line="360" w:lineRule="auto"/>
        <w:ind w:right="46"/>
        <w:rPr>
          <w:rFonts w:ascii="Calibri" w:eastAsia="Abadi MT Condensed" w:hAnsi="Calibri"/>
          <w:sz w:val="18"/>
          <w:szCs w:val="18"/>
        </w:rPr>
      </w:pPr>
      <w:r w:rsidRPr="00BD5956">
        <w:rPr>
          <w:rFonts w:ascii="Calibri" w:eastAsia="Abadi MT Condensed" w:hAnsi="Calibri"/>
          <w:sz w:val="18"/>
          <w:szCs w:val="18"/>
        </w:rPr>
        <w:t>Entwurf</w:t>
      </w:r>
      <w:r w:rsidR="00250269" w:rsidRPr="00BD5956">
        <w:rPr>
          <w:rFonts w:ascii="Calibri" w:eastAsia="Abadi MT Condensed" w:hAnsi="Calibri"/>
          <w:sz w:val="18"/>
          <w:szCs w:val="18"/>
        </w:rPr>
        <w:t xml:space="preserve"> sowie </w:t>
      </w:r>
    </w:p>
    <w:p w14:paraId="086A6408" w14:textId="77777777" w:rsidR="00250269" w:rsidRDefault="00250269" w:rsidP="00D01070">
      <w:pPr>
        <w:numPr>
          <w:ilvl w:val="0"/>
          <w:numId w:val="13"/>
        </w:numPr>
        <w:spacing w:line="360" w:lineRule="auto"/>
        <w:ind w:right="46"/>
        <w:rPr>
          <w:rFonts w:ascii="Calibri" w:eastAsia="Abadi MT Condensed" w:hAnsi="Calibri"/>
          <w:sz w:val="18"/>
          <w:szCs w:val="18"/>
        </w:rPr>
      </w:pPr>
      <w:r>
        <w:rPr>
          <w:rFonts w:ascii="Calibri" w:eastAsia="Abadi MT Condensed" w:hAnsi="Calibri"/>
          <w:sz w:val="18"/>
          <w:szCs w:val="18"/>
        </w:rPr>
        <w:t xml:space="preserve">der Vorschlag für einen ausgearbeiteten     </w:t>
      </w:r>
    </w:p>
    <w:p w14:paraId="748C4731" w14:textId="77777777" w:rsidR="00837432" w:rsidRDefault="00250269" w:rsidP="00D01070">
      <w:pPr>
        <w:spacing w:line="360" w:lineRule="auto"/>
        <w:ind w:left="360" w:right="46" w:firstLine="348"/>
        <w:rPr>
          <w:rFonts w:ascii="Calibri" w:eastAsia="Abadi MT Condensed" w:hAnsi="Calibri"/>
          <w:sz w:val="18"/>
          <w:szCs w:val="18"/>
        </w:rPr>
      </w:pPr>
      <w:r>
        <w:rPr>
          <w:rFonts w:ascii="Calibri" w:eastAsia="Abadi MT Condensed" w:hAnsi="Calibri"/>
          <w:sz w:val="18"/>
          <w:szCs w:val="18"/>
        </w:rPr>
        <w:t>Gesetzesentwurf</w:t>
      </w:r>
    </w:p>
    <w:p w14:paraId="42390203" w14:textId="77777777" w:rsidR="00C94F70" w:rsidRPr="00206266" w:rsidRDefault="00C94F70" w:rsidP="00D01070">
      <w:pPr>
        <w:ind w:right="46"/>
        <w:rPr>
          <w:rFonts w:ascii="Calibri" w:eastAsia="Abadi MT Condensed" w:hAnsi="Calibri"/>
          <w:sz w:val="18"/>
          <w:szCs w:val="18"/>
        </w:rPr>
      </w:pPr>
    </w:p>
    <w:p w14:paraId="200F0FEC" w14:textId="6B8D0A72" w:rsidR="00C94F70" w:rsidRDefault="00C94F70" w:rsidP="00D01070">
      <w:pPr>
        <w:ind w:right="46"/>
        <w:rPr>
          <w:rFonts w:ascii="Calibri" w:eastAsia="Abadi MT Condensed" w:hAnsi="Calibri"/>
          <w:b/>
          <w:color w:val="002D86"/>
          <w:sz w:val="18"/>
          <w:szCs w:val="18"/>
        </w:rPr>
      </w:pPr>
      <w:r w:rsidRPr="008C7EB5">
        <w:rPr>
          <w:rFonts w:ascii="Calibri" w:eastAsia="Abadi MT Condensed" w:hAnsi="Calibri"/>
          <w:b/>
          <w:color w:val="002D86"/>
          <w:sz w:val="18"/>
          <w:szCs w:val="18"/>
        </w:rPr>
        <w:t>Einsend</w:t>
      </w:r>
      <w:r>
        <w:rPr>
          <w:rFonts w:ascii="Calibri" w:eastAsia="Abadi MT Condensed" w:hAnsi="Calibri"/>
          <w:b/>
          <w:color w:val="002D86"/>
          <w:sz w:val="18"/>
          <w:szCs w:val="18"/>
        </w:rPr>
        <w:t xml:space="preserve">eberechtigt: </w:t>
      </w:r>
    </w:p>
    <w:p w14:paraId="130AF313" w14:textId="40A39E0C" w:rsidR="00C94F70" w:rsidRPr="00D01070" w:rsidRDefault="00C94F70" w:rsidP="00D01070">
      <w:pPr>
        <w:pStyle w:val="Listenabsatz"/>
        <w:numPr>
          <w:ilvl w:val="0"/>
          <w:numId w:val="13"/>
        </w:numPr>
        <w:spacing w:line="360" w:lineRule="auto"/>
        <w:ind w:right="46"/>
        <w:jc w:val="left"/>
        <w:rPr>
          <w:rFonts w:ascii="Calibri" w:eastAsia="Abadi MT Condensed" w:hAnsi="Calibri"/>
          <w:bCs/>
          <w:sz w:val="18"/>
          <w:szCs w:val="18"/>
        </w:rPr>
      </w:pPr>
      <w:r w:rsidRPr="00D01070">
        <w:rPr>
          <w:rFonts w:ascii="Calibri" w:eastAsia="Abadi MT Condensed" w:hAnsi="Calibri"/>
          <w:bCs/>
          <w:sz w:val="18"/>
          <w:szCs w:val="18"/>
        </w:rPr>
        <w:t>Bundes- und Landesministerien</w:t>
      </w:r>
    </w:p>
    <w:p w14:paraId="6F115A97" w14:textId="6EE7F9DD" w:rsidR="00C94F70" w:rsidRPr="00D01070" w:rsidRDefault="00C94F70" w:rsidP="00D01070">
      <w:pPr>
        <w:pStyle w:val="Listenabsatz"/>
        <w:numPr>
          <w:ilvl w:val="0"/>
          <w:numId w:val="13"/>
        </w:numPr>
        <w:spacing w:line="360" w:lineRule="auto"/>
        <w:ind w:right="46"/>
        <w:jc w:val="left"/>
        <w:rPr>
          <w:rFonts w:ascii="Calibri" w:eastAsia="Abadi MT Condensed" w:hAnsi="Calibri"/>
          <w:bCs/>
          <w:sz w:val="18"/>
          <w:szCs w:val="18"/>
        </w:rPr>
      </w:pPr>
      <w:r w:rsidRPr="00D01070">
        <w:rPr>
          <w:rFonts w:ascii="Calibri" w:eastAsia="Abadi MT Condensed" w:hAnsi="Calibri"/>
          <w:bCs/>
          <w:sz w:val="18"/>
          <w:szCs w:val="18"/>
        </w:rPr>
        <w:t>Kommunen</w:t>
      </w:r>
    </w:p>
    <w:p w14:paraId="450815DE" w14:textId="1BCB42D7" w:rsidR="00C94F70" w:rsidRPr="00D01070" w:rsidRDefault="00C94F70" w:rsidP="00D01070">
      <w:pPr>
        <w:pStyle w:val="Listenabsatz"/>
        <w:numPr>
          <w:ilvl w:val="0"/>
          <w:numId w:val="13"/>
        </w:numPr>
        <w:spacing w:line="360" w:lineRule="auto"/>
        <w:ind w:right="46"/>
        <w:jc w:val="left"/>
        <w:rPr>
          <w:rFonts w:ascii="Calibri" w:eastAsia="Abadi MT Condensed" w:hAnsi="Calibri"/>
          <w:bCs/>
          <w:sz w:val="18"/>
          <w:szCs w:val="18"/>
        </w:rPr>
      </w:pPr>
      <w:r w:rsidRPr="00D01070">
        <w:rPr>
          <w:rFonts w:ascii="Calibri" w:eastAsia="Abadi MT Condensed" w:hAnsi="Calibri"/>
          <w:bCs/>
          <w:sz w:val="18"/>
          <w:szCs w:val="18"/>
        </w:rPr>
        <w:t>Interessierte</w:t>
      </w:r>
    </w:p>
    <w:p w14:paraId="15496210" w14:textId="46FAC018" w:rsidR="00837432" w:rsidRPr="00FE35E2" w:rsidRDefault="00837432" w:rsidP="00D01070">
      <w:pPr>
        <w:ind w:right="45"/>
        <w:rPr>
          <w:rFonts w:ascii="Calibri" w:eastAsia="Abadi MT Condensed" w:hAnsi="Calibri"/>
          <w:sz w:val="18"/>
          <w:szCs w:val="18"/>
        </w:rPr>
      </w:pPr>
      <w:r w:rsidRPr="008C7EB5">
        <w:rPr>
          <w:rFonts w:ascii="Calibri" w:eastAsia="Abadi MT Condensed" w:hAnsi="Calibri"/>
          <w:b/>
          <w:color w:val="002D86"/>
          <w:sz w:val="18"/>
          <w:szCs w:val="18"/>
        </w:rPr>
        <w:t>Die Einsendung soll enthalten:</w:t>
      </w:r>
    </w:p>
    <w:p w14:paraId="3B43ACB2" w14:textId="1CA829B8" w:rsidR="00837432" w:rsidRPr="00FE35E2" w:rsidRDefault="00837432" w:rsidP="00D01070">
      <w:pPr>
        <w:numPr>
          <w:ilvl w:val="0"/>
          <w:numId w:val="4"/>
        </w:numPr>
        <w:suppressAutoHyphens w:val="0"/>
        <w:spacing w:line="360" w:lineRule="auto"/>
        <w:ind w:left="714" w:right="45" w:hanging="357"/>
        <w:rPr>
          <w:rFonts w:ascii="Calibri" w:eastAsia="Abadi MT Condensed" w:hAnsi="Calibri"/>
          <w:sz w:val="18"/>
          <w:szCs w:val="18"/>
        </w:rPr>
      </w:pPr>
      <w:r w:rsidRPr="00FE35E2">
        <w:rPr>
          <w:rFonts w:ascii="Calibri" w:eastAsia="Abadi MT Condensed" w:hAnsi="Calibri"/>
          <w:sz w:val="18"/>
          <w:szCs w:val="18"/>
        </w:rPr>
        <w:t xml:space="preserve">den preiswürdigen Akt </w:t>
      </w:r>
    </w:p>
    <w:p w14:paraId="2E450670" w14:textId="77777777" w:rsidR="00837432" w:rsidRPr="00FE35E2" w:rsidRDefault="00837432" w:rsidP="00D01070">
      <w:pPr>
        <w:numPr>
          <w:ilvl w:val="0"/>
          <w:numId w:val="4"/>
        </w:numPr>
        <w:suppressAutoHyphens w:val="0"/>
        <w:spacing w:line="360" w:lineRule="auto"/>
        <w:ind w:left="714" w:right="46" w:hanging="357"/>
        <w:rPr>
          <w:rFonts w:ascii="Calibri" w:eastAsia="Abadi MT Condensed" w:hAnsi="Calibri"/>
          <w:sz w:val="18"/>
          <w:szCs w:val="18"/>
        </w:rPr>
      </w:pPr>
      <w:r w:rsidRPr="00FE35E2">
        <w:rPr>
          <w:rFonts w:ascii="Calibri" w:eastAsia="Abadi MT Condensed" w:hAnsi="Calibri"/>
          <w:sz w:val="18"/>
          <w:szCs w:val="18"/>
        </w:rPr>
        <w:t>eine kurze Begründung der Preiswürdigkeit,</w:t>
      </w:r>
    </w:p>
    <w:p w14:paraId="2914C9B6" w14:textId="77777777" w:rsidR="00837432" w:rsidRPr="00FE35E2" w:rsidRDefault="00837432" w:rsidP="00D01070">
      <w:pPr>
        <w:numPr>
          <w:ilvl w:val="0"/>
          <w:numId w:val="4"/>
        </w:numPr>
        <w:suppressAutoHyphens w:val="0"/>
        <w:spacing w:line="360" w:lineRule="auto"/>
        <w:ind w:left="714" w:right="46" w:hanging="357"/>
        <w:rPr>
          <w:rFonts w:ascii="Calibri" w:eastAsia="Abadi MT Condensed" w:hAnsi="Calibri"/>
          <w:sz w:val="18"/>
          <w:szCs w:val="18"/>
        </w:rPr>
      </w:pPr>
      <w:r w:rsidRPr="00FE35E2">
        <w:rPr>
          <w:rFonts w:ascii="Calibri" w:eastAsia="Abadi MT Condensed" w:hAnsi="Calibri"/>
          <w:sz w:val="18"/>
          <w:szCs w:val="18"/>
        </w:rPr>
        <w:t>den oder die Urheber des Aktes bzw. den möglichen Empfänger des Preises,</w:t>
      </w:r>
    </w:p>
    <w:p w14:paraId="1D8B087C" w14:textId="7A5538E1" w:rsidR="00837432" w:rsidRDefault="00837432" w:rsidP="00D01070">
      <w:pPr>
        <w:numPr>
          <w:ilvl w:val="0"/>
          <w:numId w:val="4"/>
        </w:numPr>
        <w:suppressAutoHyphens w:val="0"/>
        <w:spacing w:line="360" w:lineRule="auto"/>
        <w:ind w:left="714" w:right="46" w:hanging="357"/>
        <w:rPr>
          <w:rFonts w:ascii="Calibri" w:eastAsia="Abadi MT Condensed" w:hAnsi="Calibri"/>
          <w:sz w:val="18"/>
          <w:szCs w:val="18"/>
        </w:rPr>
      </w:pPr>
      <w:r w:rsidRPr="00FE35E2">
        <w:rPr>
          <w:rFonts w:ascii="Calibri" w:eastAsia="Abadi MT Condensed" w:hAnsi="Calibri"/>
          <w:sz w:val="18"/>
          <w:szCs w:val="18"/>
        </w:rPr>
        <w:t xml:space="preserve">das ausgefüllte </w:t>
      </w:r>
      <w:r w:rsidR="000C2169">
        <w:rPr>
          <w:rFonts w:ascii="Calibri" w:eastAsia="Abadi MT Condensed" w:hAnsi="Calibri"/>
          <w:sz w:val="18"/>
          <w:szCs w:val="18"/>
        </w:rPr>
        <w:t>Ausschreibungs</w:t>
      </w:r>
      <w:r w:rsidR="000C2169" w:rsidRPr="00FE35E2">
        <w:rPr>
          <w:rFonts w:ascii="Calibri" w:eastAsia="Abadi MT Condensed" w:hAnsi="Calibri"/>
          <w:sz w:val="18"/>
          <w:szCs w:val="18"/>
        </w:rPr>
        <w:t xml:space="preserve">formular </w:t>
      </w:r>
      <w:r w:rsidRPr="00FE35E2">
        <w:rPr>
          <w:rFonts w:ascii="Calibri" w:eastAsia="Abadi MT Condensed" w:hAnsi="Calibri"/>
          <w:sz w:val="18"/>
          <w:szCs w:val="18"/>
        </w:rPr>
        <w:t xml:space="preserve">(erhältlich unter </w:t>
      </w:r>
      <w:hyperlink r:id="rId5" w:history="1">
        <w:r w:rsidRPr="00FE35E2">
          <w:rPr>
            <w:rStyle w:val="Hyperlink"/>
            <w:rFonts w:ascii="Calibri" w:eastAsia="Abadi MT Condensed" w:hAnsi="Calibri"/>
            <w:b/>
            <w:color w:val="000080"/>
            <w:sz w:val="18"/>
            <w:szCs w:val="18"/>
          </w:rPr>
          <w:t>www.dggev.de</w:t>
        </w:r>
      </w:hyperlink>
      <w:r w:rsidRPr="00FE35E2">
        <w:rPr>
          <w:rFonts w:ascii="Calibri" w:eastAsia="Abadi MT Condensed" w:hAnsi="Calibri"/>
          <w:sz w:val="18"/>
          <w:szCs w:val="18"/>
        </w:rPr>
        <w:t>)</w:t>
      </w:r>
    </w:p>
    <w:p w14:paraId="79D14DD1" w14:textId="77777777" w:rsidR="00E757EB" w:rsidRDefault="00E757EB" w:rsidP="00D01070">
      <w:pPr>
        <w:suppressAutoHyphens w:val="0"/>
        <w:ind w:right="46"/>
        <w:rPr>
          <w:rFonts w:ascii="Calibri" w:eastAsia="Abadi MT Condensed" w:hAnsi="Calibri"/>
          <w:sz w:val="18"/>
          <w:szCs w:val="18"/>
        </w:rPr>
      </w:pPr>
    </w:p>
    <w:p w14:paraId="6DA343C8" w14:textId="77777777" w:rsidR="00E757EB" w:rsidRPr="008B07A2" w:rsidRDefault="00E757EB" w:rsidP="00D01070">
      <w:pPr>
        <w:suppressAutoHyphens w:val="0"/>
        <w:ind w:right="46"/>
        <w:rPr>
          <w:rFonts w:ascii="Calibri" w:eastAsia="Abadi MT Condensed" w:hAnsi="Calibri"/>
          <w:b/>
          <w:bCs/>
          <w:color w:val="0F4761"/>
          <w:sz w:val="18"/>
          <w:szCs w:val="18"/>
        </w:rPr>
      </w:pPr>
      <w:r w:rsidRPr="008B07A2">
        <w:rPr>
          <w:rFonts w:ascii="Calibri" w:eastAsia="Abadi MT Condensed" w:hAnsi="Calibri"/>
          <w:b/>
          <w:bCs/>
          <w:color w:val="0F4761"/>
          <w:sz w:val="18"/>
          <w:szCs w:val="18"/>
        </w:rPr>
        <w:t>Vergabekriterien:</w:t>
      </w:r>
    </w:p>
    <w:p w14:paraId="752F3D71" w14:textId="253CB8C6" w:rsidR="00E757EB" w:rsidRPr="003A4638" w:rsidRDefault="00E757EB" w:rsidP="00D01070">
      <w:pPr>
        <w:numPr>
          <w:ilvl w:val="0"/>
          <w:numId w:val="11"/>
        </w:numPr>
        <w:suppressAutoHyphens w:val="0"/>
        <w:spacing w:line="360" w:lineRule="auto"/>
        <w:ind w:left="708" w:right="46"/>
        <w:rPr>
          <w:rFonts w:ascii="Calibri" w:hAnsi="Calibri" w:cs="Calibri"/>
          <w:sz w:val="18"/>
          <w:szCs w:val="18"/>
        </w:rPr>
      </w:pPr>
      <w:r w:rsidRPr="003A4638">
        <w:rPr>
          <w:rFonts w:ascii="Calibri" w:eastAsia="Abadi MT Condensed" w:hAnsi="Calibri"/>
          <w:sz w:val="18"/>
          <w:szCs w:val="18"/>
        </w:rPr>
        <w:t>Durchführung eines Praxischecks</w:t>
      </w:r>
      <w:r w:rsidR="00A84A2B" w:rsidRPr="003A4638">
        <w:rPr>
          <w:rFonts w:ascii="Calibri" w:eastAsia="Abadi MT Condensed" w:hAnsi="Calibri"/>
          <w:sz w:val="18"/>
          <w:szCs w:val="18"/>
        </w:rPr>
        <w:t xml:space="preserve"> </w:t>
      </w:r>
      <w:r w:rsidR="00A84A2B" w:rsidRPr="00D01070">
        <w:rPr>
          <w:rFonts w:ascii="Calibri" w:hAnsi="Calibri" w:cs="Calibri"/>
          <w:sz w:val="18"/>
          <w:szCs w:val="18"/>
        </w:rPr>
        <w:t>mit dem Ergebnis eines Qualitätsgewinns für die Rechtsetzung</w:t>
      </w:r>
    </w:p>
    <w:p w14:paraId="227CBBD1" w14:textId="0290BFF6" w:rsidR="003A4638" w:rsidRPr="00A84A2B" w:rsidRDefault="003A4638" w:rsidP="00D01070">
      <w:pPr>
        <w:pStyle w:val="Listenabsatz"/>
        <w:numPr>
          <w:ilvl w:val="0"/>
          <w:numId w:val="11"/>
        </w:numPr>
        <w:spacing w:after="0" w:line="360" w:lineRule="auto"/>
        <w:ind w:right="46"/>
        <w:jc w:val="left"/>
        <w:rPr>
          <w:rFonts w:ascii="Calibri" w:eastAsia="Abadi MT Condensed" w:hAnsi="Calibri"/>
          <w:sz w:val="18"/>
          <w:szCs w:val="18"/>
        </w:rPr>
      </w:pPr>
      <w:r>
        <w:rPr>
          <w:rFonts w:ascii="Calibri" w:hAnsi="Calibri" w:cs="Calibri"/>
          <w:sz w:val="18"/>
          <w:szCs w:val="18"/>
        </w:rPr>
        <w:t>Durchführung eines Digitalchecks</w:t>
      </w:r>
    </w:p>
    <w:p w14:paraId="30551123" w14:textId="25895A53" w:rsidR="00E757EB" w:rsidRDefault="00E757EB" w:rsidP="00D01070">
      <w:pPr>
        <w:numPr>
          <w:ilvl w:val="0"/>
          <w:numId w:val="11"/>
        </w:numPr>
        <w:suppressAutoHyphens w:val="0"/>
        <w:spacing w:line="360" w:lineRule="auto"/>
        <w:ind w:right="46"/>
        <w:rPr>
          <w:rFonts w:ascii="Calibri" w:eastAsia="Abadi MT Condensed" w:hAnsi="Calibri"/>
          <w:sz w:val="18"/>
          <w:szCs w:val="18"/>
        </w:rPr>
      </w:pPr>
      <w:r>
        <w:rPr>
          <w:rFonts w:ascii="Calibri" w:eastAsia="Abadi MT Condensed" w:hAnsi="Calibri"/>
          <w:sz w:val="18"/>
          <w:szCs w:val="18"/>
        </w:rPr>
        <w:t xml:space="preserve">Hohe Verständlichkeit </w:t>
      </w:r>
    </w:p>
    <w:p w14:paraId="4A7F3392" w14:textId="215AE630" w:rsidR="00E757EB" w:rsidRDefault="00E757EB" w:rsidP="00D01070">
      <w:pPr>
        <w:numPr>
          <w:ilvl w:val="0"/>
          <w:numId w:val="11"/>
        </w:numPr>
        <w:suppressAutoHyphens w:val="0"/>
        <w:spacing w:line="360" w:lineRule="auto"/>
        <w:ind w:right="46"/>
        <w:rPr>
          <w:rFonts w:ascii="Calibri" w:eastAsia="Abadi MT Condensed" w:hAnsi="Calibri"/>
          <w:sz w:val="18"/>
          <w:szCs w:val="18"/>
        </w:rPr>
      </w:pPr>
      <w:r>
        <w:rPr>
          <w:rFonts w:ascii="Calibri" w:eastAsia="Abadi MT Condensed" w:hAnsi="Calibri"/>
          <w:sz w:val="18"/>
          <w:szCs w:val="18"/>
        </w:rPr>
        <w:t xml:space="preserve">Beispiel für </w:t>
      </w:r>
      <w:r w:rsidR="00A84A2B">
        <w:rPr>
          <w:rFonts w:ascii="Calibri" w:eastAsia="Abadi MT Condensed" w:hAnsi="Calibri"/>
          <w:sz w:val="18"/>
          <w:szCs w:val="18"/>
        </w:rPr>
        <w:t xml:space="preserve">eine </w:t>
      </w:r>
      <w:r>
        <w:rPr>
          <w:rFonts w:ascii="Calibri" w:eastAsia="Abadi MT Condensed" w:hAnsi="Calibri"/>
          <w:sz w:val="18"/>
          <w:szCs w:val="18"/>
        </w:rPr>
        <w:t>gelungene Evaluierung</w:t>
      </w:r>
    </w:p>
    <w:p w14:paraId="0CEA494D" w14:textId="77777777" w:rsidR="00E757EB" w:rsidRDefault="00E757EB" w:rsidP="00D01070">
      <w:pPr>
        <w:numPr>
          <w:ilvl w:val="0"/>
          <w:numId w:val="11"/>
        </w:numPr>
        <w:suppressAutoHyphens w:val="0"/>
        <w:spacing w:line="360" w:lineRule="auto"/>
        <w:ind w:right="46"/>
        <w:rPr>
          <w:rFonts w:ascii="Calibri" w:eastAsia="Abadi MT Condensed" w:hAnsi="Calibri"/>
          <w:sz w:val="18"/>
          <w:szCs w:val="18"/>
        </w:rPr>
      </w:pPr>
      <w:r>
        <w:rPr>
          <w:rFonts w:ascii="Calibri" w:eastAsia="Abadi MT Condensed" w:hAnsi="Calibri"/>
          <w:sz w:val="18"/>
          <w:szCs w:val="18"/>
        </w:rPr>
        <w:t>Erfolgreich genutzte Experimentierklausel</w:t>
      </w:r>
    </w:p>
    <w:p w14:paraId="130AB99C" w14:textId="77777777" w:rsidR="00E757EB" w:rsidRDefault="00E757EB" w:rsidP="00D01070">
      <w:pPr>
        <w:numPr>
          <w:ilvl w:val="0"/>
          <w:numId w:val="11"/>
        </w:numPr>
        <w:suppressAutoHyphens w:val="0"/>
        <w:spacing w:line="360" w:lineRule="auto"/>
        <w:ind w:right="46"/>
        <w:rPr>
          <w:rFonts w:ascii="Calibri" w:eastAsia="Abadi MT Condensed" w:hAnsi="Calibri"/>
          <w:sz w:val="18"/>
          <w:szCs w:val="18"/>
        </w:rPr>
      </w:pPr>
      <w:r>
        <w:rPr>
          <w:rFonts w:ascii="Calibri" w:eastAsia="Abadi MT Condensed" w:hAnsi="Calibri"/>
          <w:sz w:val="18"/>
          <w:szCs w:val="18"/>
        </w:rPr>
        <w:t>Besondere Mittelstandsfreundlichkeit</w:t>
      </w:r>
    </w:p>
    <w:p w14:paraId="1D7F56B6" w14:textId="373D9694" w:rsidR="00E757EB" w:rsidRDefault="00E757EB" w:rsidP="00D01070">
      <w:pPr>
        <w:numPr>
          <w:ilvl w:val="0"/>
          <w:numId w:val="11"/>
        </w:numPr>
        <w:suppressAutoHyphens w:val="0"/>
        <w:spacing w:line="360" w:lineRule="auto"/>
        <w:ind w:right="46"/>
        <w:rPr>
          <w:rFonts w:ascii="Calibri" w:eastAsia="Abadi MT Condensed" w:hAnsi="Calibri"/>
          <w:sz w:val="18"/>
          <w:szCs w:val="18"/>
        </w:rPr>
      </w:pPr>
      <w:r>
        <w:rPr>
          <w:rFonts w:ascii="Calibri" w:eastAsia="Abadi MT Condensed" w:hAnsi="Calibri"/>
          <w:sz w:val="18"/>
          <w:szCs w:val="18"/>
        </w:rPr>
        <w:t xml:space="preserve">Erfolgreiche Auswahl der aufwandsschonendsten Vollzugsvariante </w:t>
      </w:r>
    </w:p>
    <w:p w14:paraId="392E5112" w14:textId="77777777" w:rsidR="00E757EB" w:rsidRDefault="00E757EB" w:rsidP="00337128">
      <w:pPr>
        <w:numPr>
          <w:ilvl w:val="0"/>
          <w:numId w:val="11"/>
        </w:numPr>
        <w:suppressAutoHyphens w:val="0"/>
        <w:spacing w:line="360" w:lineRule="auto"/>
        <w:rPr>
          <w:rFonts w:ascii="Calibri" w:eastAsia="Abadi MT Condensed" w:hAnsi="Calibri"/>
          <w:sz w:val="18"/>
          <w:szCs w:val="18"/>
        </w:rPr>
      </w:pPr>
      <w:r>
        <w:rPr>
          <w:rFonts w:ascii="Calibri" w:eastAsia="Abadi MT Condensed" w:hAnsi="Calibri"/>
          <w:sz w:val="18"/>
          <w:szCs w:val="18"/>
        </w:rPr>
        <w:t>Vorbildliches Gesetzgebungsverfahren</w:t>
      </w:r>
    </w:p>
    <w:p w14:paraId="223CFD6A" w14:textId="50C68F1F" w:rsidR="00570C03" w:rsidRDefault="005F6867" w:rsidP="00337128">
      <w:pPr>
        <w:suppressAutoHyphens w:val="0"/>
        <w:spacing w:line="360" w:lineRule="auto"/>
        <w:rPr>
          <w:rFonts w:ascii="Calibri" w:eastAsia="Abadi MT Condensed" w:hAnsi="Calibri"/>
          <w:sz w:val="18"/>
          <w:szCs w:val="18"/>
        </w:rPr>
      </w:pPr>
      <w:r>
        <w:rPr>
          <w:rFonts w:ascii="Calibri" w:eastAsia="Abadi MT Condensed" w:hAnsi="Calibri"/>
          <w:sz w:val="18"/>
          <w:szCs w:val="18"/>
        </w:rPr>
        <w:t>Die Einsendung muss nicht alle, sollte aber mehrere Kriterien erfüllen.</w:t>
      </w:r>
      <w:r w:rsidR="00C01911">
        <w:rPr>
          <w:rFonts w:ascii="Calibri" w:eastAsia="Abadi MT Condensed" w:hAnsi="Calibri"/>
          <w:sz w:val="18"/>
          <w:szCs w:val="18"/>
        </w:rPr>
        <w:t xml:space="preserve"> Selbstbewerbungen sind zulässig.</w:t>
      </w:r>
    </w:p>
    <w:p w14:paraId="37586002" w14:textId="77777777" w:rsidR="00BD5956" w:rsidRDefault="00BD5956" w:rsidP="00337128">
      <w:pPr>
        <w:suppressAutoHyphens w:val="0"/>
        <w:spacing w:line="360" w:lineRule="auto"/>
        <w:rPr>
          <w:rFonts w:ascii="Calibri" w:eastAsia="Abadi MT Condensed" w:hAnsi="Calibri"/>
          <w:sz w:val="18"/>
          <w:szCs w:val="18"/>
        </w:rPr>
      </w:pPr>
    </w:p>
    <w:p w14:paraId="47813B6F" w14:textId="77777777" w:rsidR="00570C03" w:rsidRPr="00FE35E2" w:rsidRDefault="00570C03" w:rsidP="00D01070">
      <w:pPr>
        <w:pBdr>
          <w:bottom w:val="single" w:sz="4" w:space="1" w:color="auto"/>
        </w:pBdr>
        <w:suppressAutoHyphens w:val="0"/>
        <w:ind w:right="755"/>
        <w:rPr>
          <w:rFonts w:ascii="Calibri" w:eastAsia="Abadi MT Condensed" w:hAnsi="Calibri"/>
          <w:b/>
          <w:color w:val="000080"/>
          <w:sz w:val="18"/>
          <w:szCs w:val="18"/>
        </w:rPr>
      </w:pPr>
      <w:r w:rsidRPr="00FE35E2">
        <w:rPr>
          <w:rFonts w:ascii="Calibri" w:eastAsia="Abadi MT Condensed" w:hAnsi="Calibri"/>
          <w:b/>
          <w:color w:val="000080"/>
          <w:sz w:val="18"/>
          <w:szCs w:val="18"/>
        </w:rPr>
        <w:t>Einsendeschluss ist der</w:t>
      </w:r>
      <w:r>
        <w:rPr>
          <w:rFonts w:ascii="Calibri" w:eastAsia="Abadi MT Condensed" w:hAnsi="Calibri"/>
          <w:b/>
          <w:color w:val="000080"/>
          <w:sz w:val="18"/>
          <w:szCs w:val="18"/>
        </w:rPr>
        <w:t xml:space="preserve"> 31. Oktober 2024</w:t>
      </w:r>
    </w:p>
    <w:p w14:paraId="43D1F62E" w14:textId="77777777" w:rsidR="00570C03" w:rsidRPr="00FE35E2" w:rsidRDefault="00570C03" w:rsidP="00D01070">
      <w:pPr>
        <w:pBdr>
          <w:bottom w:val="single" w:sz="4" w:space="1" w:color="auto"/>
        </w:pBdr>
        <w:suppressAutoHyphens w:val="0"/>
        <w:ind w:right="755"/>
        <w:rPr>
          <w:rFonts w:ascii="Calibri" w:eastAsia="Abadi MT Condensed" w:hAnsi="Calibri"/>
          <w:sz w:val="18"/>
          <w:szCs w:val="18"/>
        </w:rPr>
      </w:pPr>
    </w:p>
    <w:p w14:paraId="40E8E7EC" w14:textId="77777777" w:rsidR="00837432" w:rsidRPr="00FE35E2" w:rsidRDefault="00837432" w:rsidP="00D01070">
      <w:pPr>
        <w:suppressAutoHyphens w:val="0"/>
        <w:spacing w:line="360" w:lineRule="auto"/>
        <w:rPr>
          <w:rFonts w:ascii="Calibri" w:eastAsia="Abadi MT Condensed" w:hAnsi="Calibri"/>
          <w:sz w:val="18"/>
          <w:szCs w:val="18"/>
        </w:rPr>
      </w:pPr>
    </w:p>
    <w:p w14:paraId="1CB39849" w14:textId="0458AA9F" w:rsidR="00337128" w:rsidRDefault="00337128" w:rsidP="00D01070">
      <w:pPr>
        <w:suppressAutoHyphens w:val="0"/>
        <w:spacing w:after="240"/>
        <w:ind w:right="755"/>
        <w:jc w:val="both"/>
        <w:rPr>
          <w:rFonts w:ascii="Calibri" w:eastAsia="Abadi MT Condensed" w:hAnsi="Calibri"/>
          <w:b/>
          <w:color w:val="002D86"/>
          <w:sz w:val="18"/>
          <w:szCs w:val="18"/>
        </w:rPr>
      </w:pPr>
      <w:r>
        <w:rPr>
          <w:rFonts w:ascii="Calibri" w:eastAsia="Abadi MT Condensed" w:hAnsi="Calibri"/>
          <w:b/>
          <w:color w:val="002D86"/>
          <w:sz w:val="18"/>
          <w:szCs w:val="18"/>
        </w:rPr>
        <w:t>NACHWUCHSPREIS</w:t>
      </w:r>
    </w:p>
    <w:p w14:paraId="0DA34624" w14:textId="38AA1692" w:rsidR="0036752E" w:rsidRDefault="006D64E1" w:rsidP="00F630AF">
      <w:pPr>
        <w:suppressAutoHyphens w:val="0"/>
        <w:ind w:right="755"/>
        <w:jc w:val="both"/>
        <w:rPr>
          <w:rFonts w:ascii="Calibri" w:eastAsia="Abadi MT Condensed" w:hAnsi="Calibri"/>
          <w:b/>
          <w:sz w:val="18"/>
          <w:szCs w:val="18"/>
        </w:rPr>
      </w:pPr>
      <w:r>
        <w:rPr>
          <w:rFonts w:ascii="Calibri" w:eastAsia="Abadi MT Condensed" w:hAnsi="Calibri"/>
          <w:b/>
          <w:color w:val="002D86"/>
          <w:sz w:val="18"/>
          <w:szCs w:val="18"/>
        </w:rPr>
        <w:t>Prä</w:t>
      </w:r>
      <w:r w:rsidR="00F630AF">
        <w:rPr>
          <w:rFonts w:ascii="Calibri" w:eastAsia="Abadi MT Condensed" w:hAnsi="Calibri"/>
          <w:b/>
          <w:color w:val="002D86"/>
          <w:sz w:val="18"/>
          <w:szCs w:val="18"/>
        </w:rPr>
        <w:t xml:space="preserve">miert </w:t>
      </w:r>
      <w:r w:rsidR="00F630AF" w:rsidRPr="00D01070">
        <w:rPr>
          <w:rFonts w:ascii="Calibri" w:eastAsia="Abadi MT Condensed" w:hAnsi="Calibri"/>
          <w:bCs/>
          <w:sz w:val="18"/>
          <w:szCs w:val="18"/>
        </w:rPr>
        <w:t>werden gelungene Gesetzesvorschläge, die von Studierendengruppen ausgearbeitet worden sind.</w:t>
      </w:r>
      <w:r w:rsidR="00932D76">
        <w:rPr>
          <w:rFonts w:ascii="Calibri" w:eastAsia="Abadi MT Condensed" w:hAnsi="Calibri"/>
          <w:bCs/>
          <w:sz w:val="18"/>
          <w:szCs w:val="18"/>
        </w:rPr>
        <w:t xml:space="preserve"> </w:t>
      </w:r>
      <w:r w:rsidR="00FA3B48">
        <w:rPr>
          <w:rFonts w:ascii="Calibri" w:eastAsia="Abadi MT Condensed" w:hAnsi="Calibri"/>
          <w:bCs/>
          <w:sz w:val="18"/>
          <w:szCs w:val="18"/>
        </w:rPr>
        <w:t xml:space="preserve">Wir laden Sie ein, sich für den Nachwuchswettbewerb unter: </w:t>
      </w:r>
      <w:r w:rsidR="007C3EE6" w:rsidRPr="00D01070">
        <w:rPr>
          <w:rFonts w:ascii="Calibri" w:eastAsia="Abadi MT Condensed" w:hAnsi="Calibri"/>
          <w:b/>
          <w:color w:val="420890"/>
          <w:sz w:val="18"/>
          <w:szCs w:val="18"/>
          <w14:textFill>
            <w14:solidFill>
              <w14:srgbClr w14:val="420890">
                <w14:lumMod w14:val="75000"/>
              </w14:srgbClr>
            </w14:solidFill>
          </w14:textFill>
        </w:rPr>
        <w:t>(</w:t>
      </w:r>
      <w:hyperlink r:id="rId6" w:history="1">
        <w:r w:rsidR="007C3EE6" w:rsidRPr="00D01070">
          <w:rPr>
            <w:rStyle w:val="Hyperlink"/>
            <w:rFonts w:ascii="Calibri" w:eastAsia="Abadi MT Condensed" w:hAnsi="Calibri"/>
            <w:b/>
            <w:color w:val="420890"/>
            <w:sz w:val="18"/>
            <w:szCs w:val="18"/>
            <w14:textFill>
              <w14:solidFill>
                <w14:srgbClr w14:val="420890">
                  <w14:lumMod w14:val="75000"/>
                </w14:srgbClr>
              </w14:solidFill>
            </w14:textFill>
          </w:rPr>
          <w:t>info@dggev.de</w:t>
        </w:r>
      </w:hyperlink>
      <w:r w:rsidR="007C3EE6" w:rsidRPr="00D01070">
        <w:rPr>
          <w:rFonts w:ascii="Calibri" w:eastAsia="Abadi MT Condensed" w:hAnsi="Calibri"/>
          <w:b/>
          <w:color w:val="420890"/>
          <w:sz w:val="18"/>
          <w:szCs w:val="18"/>
          <w14:textFill>
            <w14:solidFill>
              <w14:srgbClr w14:val="420890">
                <w14:lumMod w14:val="75000"/>
              </w14:srgbClr>
            </w14:solidFill>
          </w14:textFill>
        </w:rPr>
        <w:t>)</w:t>
      </w:r>
      <w:r w:rsidR="007C3EE6" w:rsidRPr="00D01070">
        <w:rPr>
          <w:rFonts w:ascii="Calibri" w:eastAsia="Abadi MT Condensed" w:hAnsi="Calibri"/>
          <w:bCs/>
          <w:color w:val="0F4761" w:themeColor="accent1" w:themeShade="BF"/>
          <w:sz w:val="18"/>
          <w:szCs w:val="18"/>
        </w:rPr>
        <w:t xml:space="preserve"> </w:t>
      </w:r>
      <w:r w:rsidR="00FA3B48" w:rsidRPr="00FA3B48">
        <w:rPr>
          <w:rFonts w:ascii="Calibri" w:eastAsia="Abadi MT Condensed" w:hAnsi="Calibri"/>
          <w:bCs/>
          <w:sz w:val="18"/>
          <w:szCs w:val="18"/>
        </w:rPr>
        <w:t>anzumelden</w:t>
      </w:r>
      <w:r w:rsidR="00FA3B48">
        <w:rPr>
          <w:rFonts w:ascii="Calibri" w:eastAsia="Abadi MT Condensed" w:hAnsi="Calibri"/>
          <w:bCs/>
          <w:color w:val="0F4761" w:themeColor="accent1" w:themeShade="BF"/>
          <w:sz w:val="18"/>
          <w:szCs w:val="18"/>
        </w:rPr>
        <w:t>.</w:t>
      </w:r>
      <w:r w:rsidR="00EC01A7" w:rsidRPr="00D01070">
        <w:rPr>
          <w:rFonts w:ascii="Calibri" w:eastAsia="Abadi MT Condensed" w:hAnsi="Calibri"/>
          <w:bCs/>
          <w:sz w:val="18"/>
          <w:szCs w:val="18"/>
        </w:rPr>
        <w:t xml:space="preserve"> Die Jury </w:t>
      </w:r>
      <w:r w:rsidR="00FA3B48">
        <w:rPr>
          <w:rFonts w:ascii="Calibri" w:eastAsia="Abadi MT Condensed" w:hAnsi="Calibri"/>
          <w:bCs/>
          <w:sz w:val="18"/>
          <w:szCs w:val="18"/>
        </w:rPr>
        <w:t>wird den Teilnehmer</w:t>
      </w:r>
      <w:r w:rsidR="006D4435">
        <w:rPr>
          <w:rFonts w:ascii="Calibri" w:eastAsia="Abadi MT Condensed" w:hAnsi="Calibri"/>
          <w:bCs/>
          <w:sz w:val="18"/>
          <w:szCs w:val="18"/>
        </w:rPr>
        <w:t>n</w:t>
      </w:r>
      <w:r w:rsidR="00FA3B48">
        <w:rPr>
          <w:rFonts w:ascii="Calibri" w:eastAsia="Abadi MT Condensed" w:hAnsi="Calibri"/>
          <w:bCs/>
          <w:sz w:val="18"/>
          <w:szCs w:val="18"/>
        </w:rPr>
        <w:t xml:space="preserve"> dann ein Thema vorgeben, zu dem in einem Bearbeitungszeitraum von 8 Wochen eine Arbeit eingereicht werden kann.</w:t>
      </w:r>
      <w:r w:rsidR="00570C03" w:rsidRPr="00D01070">
        <w:rPr>
          <w:rFonts w:ascii="Calibri" w:eastAsia="Abadi MT Condensed" w:hAnsi="Calibri"/>
          <w:bCs/>
          <w:sz w:val="18"/>
          <w:szCs w:val="18"/>
        </w:rPr>
        <w:t xml:space="preserve"> </w:t>
      </w:r>
      <w:r w:rsidR="00F802C5">
        <w:rPr>
          <w:rFonts w:ascii="Calibri" w:eastAsia="Abadi MT Condensed" w:hAnsi="Calibri"/>
          <w:bCs/>
          <w:sz w:val="18"/>
          <w:szCs w:val="18"/>
        </w:rPr>
        <w:t>Der Preis ist dotiert mit</w:t>
      </w:r>
      <w:r w:rsidR="00FA3B48">
        <w:rPr>
          <w:rFonts w:ascii="Calibri" w:eastAsia="Abadi MT Condensed" w:hAnsi="Calibri"/>
          <w:bCs/>
          <w:sz w:val="18"/>
          <w:szCs w:val="18"/>
        </w:rPr>
        <w:t xml:space="preserve"> </w:t>
      </w:r>
      <w:r w:rsidR="00FA3B48" w:rsidRPr="006D4435">
        <w:rPr>
          <w:rFonts w:ascii="Calibri" w:eastAsia="Abadi MT Condensed" w:hAnsi="Calibri"/>
          <w:b/>
          <w:sz w:val="18"/>
          <w:szCs w:val="18"/>
        </w:rPr>
        <w:t>2.000</w:t>
      </w:r>
      <w:r w:rsidR="00FA3B48">
        <w:rPr>
          <w:rFonts w:ascii="Calibri" w:eastAsia="Abadi MT Condensed" w:hAnsi="Calibri"/>
          <w:bCs/>
          <w:sz w:val="18"/>
          <w:szCs w:val="18"/>
        </w:rPr>
        <w:t xml:space="preserve"> </w:t>
      </w:r>
      <w:r w:rsidR="00F802C5" w:rsidRPr="00D01070">
        <w:rPr>
          <w:rFonts w:ascii="Calibri" w:eastAsia="Abadi MT Condensed" w:hAnsi="Calibri"/>
          <w:b/>
          <w:sz w:val="18"/>
          <w:szCs w:val="18"/>
        </w:rPr>
        <w:t>EUR</w:t>
      </w:r>
      <w:r w:rsidR="00B644BB">
        <w:rPr>
          <w:rFonts w:ascii="Calibri" w:eastAsia="Abadi MT Condensed" w:hAnsi="Calibri"/>
          <w:bCs/>
          <w:sz w:val="18"/>
          <w:szCs w:val="18"/>
        </w:rPr>
        <w:t>.</w:t>
      </w:r>
      <w:r w:rsidR="00EC01A7" w:rsidRPr="00D01070">
        <w:rPr>
          <w:rFonts w:ascii="Calibri" w:eastAsia="Abadi MT Condensed" w:hAnsi="Calibri"/>
          <w:b/>
          <w:sz w:val="18"/>
          <w:szCs w:val="18"/>
        </w:rPr>
        <w:t xml:space="preserve"> </w:t>
      </w:r>
    </w:p>
    <w:p w14:paraId="367C403B" w14:textId="77777777" w:rsidR="008C40A7" w:rsidRDefault="008C40A7" w:rsidP="00D01070">
      <w:pPr>
        <w:pBdr>
          <w:bottom w:val="single" w:sz="4" w:space="1" w:color="auto"/>
        </w:pBdr>
        <w:suppressAutoHyphens w:val="0"/>
        <w:ind w:right="755"/>
        <w:jc w:val="both"/>
        <w:rPr>
          <w:rFonts w:ascii="Calibri" w:eastAsia="Abadi MT Condensed" w:hAnsi="Calibri"/>
          <w:b/>
          <w:sz w:val="18"/>
          <w:szCs w:val="18"/>
        </w:rPr>
      </w:pPr>
    </w:p>
    <w:p w14:paraId="63259682" w14:textId="77777777" w:rsidR="00837432" w:rsidRPr="00FE35E2" w:rsidRDefault="00837432" w:rsidP="00D01070">
      <w:pPr>
        <w:suppressAutoHyphens w:val="0"/>
        <w:ind w:right="755"/>
        <w:jc w:val="both"/>
        <w:rPr>
          <w:rFonts w:ascii="Calibri" w:eastAsia="Abadi MT Condensed" w:hAnsi="Calibri"/>
          <w:sz w:val="18"/>
          <w:szCs w:val="18"/>
        </w:rPr>
      </w:pPr>
    </w:p>
    <w:p w14:paraId="18254B89" w14:textId="396E0B0C" w:rsidR="00837432" w:rsidRPr="00FE35E2" w:rsidRDefault="00837432" w:rsidP="00D01070">
      <w:pPr>
        <w:suppressAutoHyphens w:val="0"/>
        <w:ind w:right="613"/>
        <w:rPr>
          <w:rFonts w:ascii="Calibri" w:eastAsia="Abadi MT Condensed" w:hAnsi="Calibri"/>
          <w:sz w:val="18"/>
          <w:szCs w:val="18"/>
        </w:rPr>
      </w:pPr>
      <w:r w:rsidRPr="00FE35E2">
        <w:rPr>
          <w:rFonts w:ascii="Calibri" w:eastAsia="Abadi MT Condensed" w:hAnsi="Calibri"/>
          <w:sz w:val="18"/>
          <w:szCs w:val="18"/>
        </w:rPr>
        <w:t xml:space="preserve">Einsendungen sind elektronisch </w:t>
      </w:r>
      <w:r>
        <w:rPr>
          <w:rFonts w:ascii="Calibri" w:eastAsia="Abadi MT Condensed" w:hAnsi="Calibri"/>
          <w:sz w:val="18"/>
          <w:szCs w:val="18"/>
        </w:rPr>
        <w:t>an</w:t>
      </w:r>
      <w:r w:rsidR="00EC4355">
        <w:rPr>
          <w:rFonts w:ascii="Calibri" w:eastAsia="Abadi MT Condensed" w:hAnsi="Calibri"/>
          <w:sz w:val="18"/>
          <w:szCs w:val="18"/>
        </w:rPr>
        <w:t xml:space="preserve"> </w:t>
      </w:r>
      <w:hyperlink r:id="rId7" w:history="1">
        <w:r w:rsidRPr="00FE35E2">
          <w:rPr>
            <w:rStyle w:val="Hyperlink"/>
            <w:rFonts w:ascii="Calibri" w:eastAsia="Abadi MT Condensed" w:hAnsi="Calibri"/>
            <w:b/>
            <w:color w:val="000080"/>
            <w:sz w:val="18"/>
            <w:szCs w:val="18"/>
          </w:rPr>
          <w:t>info@dggev.de</w:t>
        </w:r>
      </w:hyperlink>
      <w:r>
        <w:rPr>
          <w:rFonts w:ascii="Calibri" w:eastAsia="Abadi MT Condensed" w:hAnsi="Calibri"/>
          <w:sz w:val="18"/>
          <w:szCs w:val="18"/>
        </w:rPr>
        <w:t xml:space="preserve"> zu richten</w:t>
      </w:r>
      <w:r w:rsidRPr="00FE35E2">
        <w:rPr>
          <w:rFonts w:ascii="Calibri" w:eastAsia="Abadi MT Condensed" w:hAnsi="Calibri"/>
          <w:sz w:val="18"/>
          <w:szCs w:val="18"/>
        </w:rPr>
        <w:t>. Der Rechtsweg ist ausgeschlossen.</w:t>
      </w:r>
    </w:p>
    <w:p w14:paraId="1C3AAA27" w14:textId="77777777" w:rsidR="00837432" w:rsidRDefault="00837432" w:rsidP="00D01070">
      <w:pPr>
        <w:suppressAutoHyphens w:val="0"/>
        <w:ind w:right="755"/>
        <w:jc w:val="both"/>
        <w:rPr>
          <w:rFonts w:ascii="Calibri" w:eastAsia="Abadi MT Condensed" w:hAnsi="Calibri"/>
          <w:sz w:val="18"/>
          <w:szCs w:val="18"/>
        </w:rPr>
      </w:pPr>
    </w:p>
    <w:p w14:paraId="119E627A" w14:textId="77777777" w:rsidR="00837432" w:rsidRPr="00FE35E2" w:rsidRDefault="00837432" w:rsidP="00D01070">
      <w:pPr>
        <w:suppressAutoHyphens w:val="0"/>
        <w:ind w:right="755"/>
        <w:jc w:val="both"/>
        <w:rPr>
          <w:rFonts w:ascii="Calibri" w:eastAsia="Abadi MT Condensed" w:hAnsi="Calibri"/>
          <w:sz w:val="18"/>
          <w:szCs w:val="18"/>
        </w:rPr>
      </w:pPr>
      <w:r w:rsidRPr="00FE35E2">
        <w:rPr>
          <w:rFonts w:ascii="Calibri" w:eastAsia="Abadi MT Condensed" w:hAnsi="Calibri"/>
          <w:sz w:val="18"/>
          <w:szCs w:val="18"/>
        </w:rPr>
        <w:t xml:space="preserve">Die Bewerbungen und ggf. Rückfragen sind </w:t>
      </w:r>
      <w:r w:rsidR="00B61B85">
        <w:rPr>
          <w:rFonts w:ascii="Calibri" w:eastAsia="Abadi MT Condensed" w:hAnsi="Calibri"/>
          <w:sz w:val="18"/>
          <w:szCs w:val="18"/>
        </w:rPr>
        <w:t>an die Vorsitzende der Jury, Frau Dr. Meister-Scheufelen</w:t>
      </w:r>
      <w:r w:rsidR="00261521">
        <w:rPr>
          <w:rFonts w:ascii="Calibri" w:eastAsia="Abadi MT Condensed" w:hAnsi="Calibri"/>
          <w:sz w:val="18"/>
          <w:szCs w:val="18"/>
        </w:rPr>
        <w:t>,</w:t>
      </w:r>
      <w:r w:rsidR="00B61B85" w:rsidRPr="00FE35E2">
        <w:rPr>
          <w:rFonts w:ascii="Calibri" w:eastAsia="Abadi MT Condensed" w:hAnsi="Calibri"/>
          <w:sz w:val="18"/>
          <w:szCs w:val="18"/>
        </w:rPr>
        <w:t xml:space="preserve"> zu</w:t>
      </w:r>
      <w:r w:rsidRPr="00FE35E2">
        <w:rPr>
          <w:rFonts w:ascii="Calibri" w:eastAsia="Abadi MT Condensed" w:hAnsi="Calibri"/>
          <w:sz w:val="18"/>
          <w:szCs w:val="18"/>
        </w:rPr>
        <w:t xml:space="preserve"> richten.</w:t>
      </w:r>
    </w:p>
    <w:p w14:paraId="0434A0AA" w14:textId="77777777" w:rsidR="00837432" w:rsidRPr="00FE35E2" w:rsidRDefault="00837432" w:rsidP="00D01070">
      <w:pPr>
        <w:suppressAutoHyphens w:val="0"/>
        <w:ind w:right="755"/>
        <w:jc w:val="both"/>
        <w:rPr>
          <w:rFonts w:ascii="Calibri" w:eastAsia="Abadi MT Condensed" w:hAnsi="Calibri"/>
          <w:sz w:val="18"/>
          <w:szCs w:val="18"/>
        </w:rPr>
      </w:pPr>
    </w:p>
    <w:p w14:paraId="72045207" w14:textId="77777777" w:rsidR="00837432" w:rsidRPr="00FE35E2" w:rsidRDefault="00837432" w:rsidP="00D01070">
      <w:pPr>
        <w:suppressAutoHyphens w:val="0"/>
        <w:spacing w:line="360" w:lineRule="auto"/>
        <w:ind w:right="755"/>
        <w:jc w:val="both"/>
        <w:rPr>
          <w:rFonts w:ascii="Calibri" w:eastAsia="Abadi MT Condensed" w:hAnsi="Calibri"/>
          <w:b/>
          <w:color w:val="000080"/>
          <w:sz w:val="18"/>
          <w:szCs w:val="18"/>
        </w:rPr>
      </w:pPr>
    </w:p>
    <w:p w14:paraId="2ACBC032" w14:textId="77777777" w:rsidR="00837432" w:rsidRPr="00FE35E2" w:rsidRDefault="00837432" w:rsidP="00D01070">
      <w:pPr>
        <w:suppressAutoHyphens w:val="0"/>
        <w:spacing w:line="360" w:lineRule="auto"/>
        <w:ind w:left="425" w:right="755"/>
        <w:jc w:val="both"/>
        <w:rPr>
          <w:rFonts w:ascii="Calibri" w:eastAsia="Abadi MT Condensed" w:hAnsi="Calibri"/>
          <w:b/>
          <w:color w:val="000080"/>
          <w:sz w:val="18"/>
          <w:szCs w:val="18"/>
        </w:rPr>
      </w:pPr>
      <w:r w:rsidRPr="00FE35E2">
        <w:rPr>
          <w:rFonts w:ascii="Calibri" w:eastAsia="Abadi MT Condensed" w:hAnsi="Calibri"/>
          <w:b/>
          <w:color w:val="000080"/>
          <w:sz w:val="18"/>
          <w:szCs w:val="18"/>
        </w:rPr>
        <w:t>Deutsche Gesellschaft für Gesetzgebung e.V.</w:t>
      </w:r>
    </w:p>
    <w:p w14:paraId="6598F622" w14:textId="77777777" w:rsidR="00837432" w:rsidRPr="00FE35E2" w:rsidRDefault="00B61B85" w:rsidP="00D01070">
      <w:pPr>
        <w:suppressAutoHyphens w:val="0"/>
        <w:spacing w:line="360" w:lineRule="auto"/>
        <w:ind w:left="425" w:right="755"/>
        <w:jc w:val="both"/>
        <w:rPr>
          <w:rFonts w:ascii="Calibri" w:eastAsia="Abadi MT Condensed" w:hAnsi="Calibri"/>
          <w:b/>
          <w:color w:val="000080"/>
          <w:sz w:val="18"/>
          <w:szCs w:val="18"/>
        </w:rPr>
      </w:pPr>
      <w:r>
        <w:rPr>
          <w:rFonts w:ascii="Calibri" w:eastAsia="Abadi MT Condensed" w:hAnsi="Calibri"/>
          <w:b/>
          <w:color w:val="000080"/>
          <w:sz w:val="18"/>
          <w:szCs w:val="18"/>
        </w:rPr>
        <w:t>Zu Händen Frau Dr. Meister-Scheufelen</w:t>
      </w:r>
    </w:p>
    <w:p w14:paraId="38276A7E" w14:textId="77777777" w:rsidR="00837432" w:rsidRPr="00FE35E2" w:rsidRDefault="00837432" w:rsidP="00D01070">
      <w:pPr>
        <w:suppressAutoHyphens w:val="0"/>
        <w:spacing w:line="360" w:lineRule="auto"/>
        <w:ind w:left="425" w:right="755"/>
        <w:jc w:val="both"/>
        <w:rPr>
          <w:rFonts w:ascii="Calibri" w:eastAsia="Abadi MT Condensed" w:hAnsi="Calibri"/>
          <w:b/>
          <w:color w:val="000080"/>
          <w:sz w:val="18"/>
          <w:szCs w:val="18"/>
        </w:rPr>
      </w:pPr>
      <w:r w:rsidRPr="00FE35E2">
        <w:rPr>
          <w:rFonts w:ascii="Calibri" w:eastAsia="Abadi MT Condensed" w:hAnsi="Calibri"/>
          <w:b/>
          <w:color w:val="000080"/>
          <w:sz w:val="18"/>
          <w:szCs w:val="18"/>
        </w:rPr>
        <w:t>Leipziger Str. 3 – 4</w:t>
      </w:r>
    </w:p>
    <w:p w14:paraId="5B2D2C14" w14:textId="77777777" w:rsidR="00837432" w:rsidRPr="00FE35E2" w:rsidRDefault="00837432" w:rsidP="00D01070">
      <w:pPr>
        <w:suppressAutoHyphens w:val="0"/>
        <w:spacing w:line="360" w:lineRule="auto"/>
        <w:ind w:left="425" w:right="755"/>
        <w:jc w:val="both"/>
        <w:rPr>
          <w:rFonts w:ascii="Calibri" w:eastAsia="Abadi MT Condensed" w:hAnsi="Calibri"/>
          <w:b/>
          <w:color w:val="000080"/>
          <w:sz w:val="18"/>
          <w:szCs w:val="18"/>
        </w:rPr>
      </w:pPr>
      <w:r w:rsidRPr="00FE35E2">
        <w:rPr>
          <w:rFonts w:ascii="Calibri" w:eastAsia="Abadi MT Condensed" w:hAnsi="Calibri"/>
          <w:b/>
          <w:color w:val="000080"/>
          <w:sz w:val="18"/>
          <w:szCs w:val="18"/>
        </w:rPr>
        <w:t>10117 Berlin</w:t>
      </w:r>
    </w:p>
    <w:p w14:paraId="6F00DFF7" w14:textId="77777777" w:rsidR="00837432" w:rsidRPr="00FE35E2" w:rsidRDefault="00837432" w:rsidP="00837432">
      <w:pPr>
        <w:suppressAutoHyphens w:val="0"/>
        <w:spacing w:line="360" w:lineRule="auto"/>
        <w:ind w:left="425"/>
        <w:jc w:val="both"/>
        <w:rPr>
          <w:rFonts w:ascii="Calibri" w:eastAsia="Abadi MT Condensed" w:hAnsi="Calibri"/>
          <w:b/>
          <w:color w:val="000080"/>
          <w:sz w:val="18"/>
          <w:szCs w:val="18"/>
        </w:rPr>
      </w:pPr>
    </w:p>
    <w:p w14:paraId="0F9D0BBB" w14:textId="77777777" w:rsidR="00837432" w:rsidRPr="00FE35E2" w:rsidRDefault="00F95DC6" w:rsidP="00837432">
      <w:pPr>
        <w:suppressAutoHyphens w:val="0"/>
        <w:spacing w:line="360" w:lineRule="auto"/>
        <w:ind w:left="425"/>
        <w:jc w:val="both"/>
        <w:rPr>
          <w:rFonts w:ascii="Calibri" w:eastAsia="Abadi MT Condensed" w:hAnsi="Calibri"/>
          <w:b/>
          <w:color w:val="000080"/>
          <w:sz w:val="18"/>
          <w:szCs w:val="18"/>
        </w:rPr>
      </w:pPr>
      <w:r>
        <w:rPr>
          <w:rFonts w:ascii="Calibri" w:eastAsia="Abadi MT Condensed" w:hAnsi="Calibri"/>
          <w:b/>
          <w:color w:val="000080"/>
          <w:sz w:val="18"/>
          <w:szCs w:val="18"/>
        </w:rPr>
        <w:t>Tel.: +49 (30) 227-73059</w:t>
      </w:r>
    </w:p>
    <w:p w14:paraId="16D7C84C" w14:textId="77777777" w:rsidR="00837432" w:rsidRPr="00FE35E2" w:rsidRDefault="00837432" w:rsidP="00837432">
      <w:pPr>
        <w:suppressAutoHyphens w:val="0"/>
        <w:spacing w:line="360" w:lineRule="auto"/>
        <w:ind w:left="425"/>
        <w:jc w:val="both"/>
        <w:rPr>
          <w:rFonts w:ascii="Calibri" w:eastAsia="Abadi MT Condensed" w:hAnsi="Calibri"/>
          <w:b/>
          <w:color w:val="000080"/>
          <w:sz w:val="18"/>
          <w:szCs w:val="18"/>
        </w:rPr>
      </w:pPr>
    </w:p>
    <w:p w14:paraId="6F2BCA66" w14:textId="77777777" w:rsidR="00837432" w:rsidRPr="00FE35E2" w:rsidRDefault="00837432" w:rsidP="00837432">
      <w:pPr>
        <w:suppressAutoHyphens w:val="0"/>
        <w:spacing w:line="360" w:lineRule="auto"/>
        <w:ind w:left="425"/>
        <w:jc w:val="both"/>
        <w:rPr>
          <w:rFonts w:ascii="Calibri" w:eastAsia="Abadi MT Condensed" w:hAnsi="Calibri"/>
          <w:b/>
          <w:color w:val="000080"/>
          <w:sz w:val="18"/>
          <w:szCs w:val="18"/>
        </w:rPr>
      </w:pPr>
      <w:r w:rsidRPr="00FE35E2">
        <w:rPr>
          <w:rFonts w:ascii="Calibri" w:eastAsia="Abadi MT Condensed" w:hAnsi="Calibri"/>
          <w:b/>
          <w:color w:val="000080"/>
          <w:sz w:val="18"/>
          <w:szCs w:val="18"/>
        </w:rPr>
        <w:t xml:space="preserve">Web: </w:t>
      </w:r>
      <w:hyperlink r:id="rId8" w:history="1">
        <w:r w:rsidRPr="00FE35E2">
          <w:rPr>
            <w:rStyle w:val="Hyperlink"/>
            <w:rFonts w:ascii="Calibri" w:eastAsia="Abadi MT Condensed" w:hAnsi="Calibri"/>
            <w:b/>
            <w:color w:val="000080"/>
            <w:sz w:val="18"/>
            <w:szCs w:val="18"/>
          </w:rPr>
          <w:t>www.dggev.de</w:t>
        </w:r>
      </w:hyperlink>
    </w:p>
    <w:p w14:paraId="7E008D22" w14:textId="77777777" w:rsidR="00837432" w:rsidRPr="00FE35E2" w:rsidRDefault="00837432" w:rsidP="00837432">
      <w:pPr>
        <w:suppressAutoHyphens w:val="0"/>
        <w:spacing w:line="360" w:lineRule="auto"/>
        <w:ind w:left="425"/>
        <w:jc w:val="both"/>
        <w:rPr>
          <w:rFonts w:ascii="Calibri" w:eastAsia="Abadi MT Condensed" w:hAnsi="Calibri"/>
          <w:b/>
          <w:color w:val="000080"/>
          <w:sz w:val="18"/>
          <w:szCs w:val="18"/>
        </w:rPr>
      </w:pPr>
      <w:r>
        <w:rPr>
          <w:rFonts w:ascii="Calibri" w:eastAsia="Abadi MT Condensed" w:hAnsi="Calibri"/>
          <w:b/>
          <w:color w:val="000080"/>
          <w:sz w:val="18"/>
          <w:szCs w:val="18"/>
        </w:rPr>
        <w:t>E-</w:t>
      </w:r>
      <w:r w:rsidRPr="00FE35E2">
        <w:rPr>
          <w:rFonts w:ascii="Calibri" w:eastAsia="Abadi MT Condensed" w:hAnsi="Calibri"/>
          <w:b/>
          <w:color w:val="000080"/>
          <w:sz w:val="18"/>
          <w:szCs w:val="18"/>
        </w:rPr>
        <w:t xml:space="preserve">Mail: </w:t>
      </w:r>
      <w:hyperlink r:id="rId9" w:history="1">
        <w:r w:rsidRPr="00FE35E2">
          <w:rPr>
            <w:rStyle w:val="Hyperlink"/>
            <w:rFonts w:ascii="Calibri" w:eastAsia="Abadi MT Condensed" w:hAnsi="Calibri"/>
            <w:b/>
            <w:color w:val="000080"/>
            <w:sz w:val="18"/>
            <w:szCs w:val="18"/>
          </w:rPr>
          <w:t>info@dggev.de</w:t>
        </w:r>
      </w:hyperlink>
    </w:p>
    <w:p w14:paraId="763348B6" w14:textId="77777777" w:rsidR="00837432" w:rsidRPr="00FE35E2" w:rsidRDefault="00837432" w:rsidP="00837432">
      <w:pPr>
        <w:jc w:val="both"/>
        <w:rPr>
          <w:rFonts w:ascii="Calibri" w:hAnsi="Calibri"/>
          <w:sz w:val="18"/>
          <w:szCs w:val="18"/>
        </w:rPr>
      </w:pPr>
    </w:p>
    <w:p w14:paraId="28795598" w14:textId="77777777" w:rsidR="00837432" w:rsidRPr="00FE35E2" w:rsidRDefault="00837432" w:rsidP="00837432">
      <w:pPr>
        <w:jc w:val="both"/>
        <w:rPr>
          <w:rFonts w:ascii="Calibri" w:eastAsia="Abadi MT Condensed" w:hAnsi="Calibri"/>
          <w:sz w:val="18"/>
          <w:szCs w:val="18"/>
        </w:rPr>
      </w:pPr>
    </w:p>
    <w:p w14:paraId="51D57C36" w14:textId="77777777" w:rsidR="00837432" w:rsidRPr="00FE35E2" w:rsidRDefault="00837432" w:rsidP="00837432">
      <w:pPr>
        <w:jc w:val="both"/>
        <w:rPr>
          <w:rFonts w:ascii="Calibri" w:eastAsia="Abadi MT Condensed" w:hAnsi="Calibri"/>
          <w:b/>
          <w:color w:val="000080"/>
          <w:sz w:val="18"/>
          <w:szCs w:val="18"/>
        </w:rPr>
      </w:pPr>
    </w:p>
    <w:p w14:paraId="060B1536" w14:textId="77777777" w:rsidR="00BE3B56" w:rsidRPr="00B657A1" w:rsidRDefault="00BE3B56" w:rsidP="00837432">
      <w:pPr>
        <w:spacing w:line="360" w:lineRule="auto"/>
        <w:rPr>
          <w:rFonts w:ascii="Calibri" w:hAnsi="Calibri"/>
          <w:b/>
          <w:color w:val="000080"/>
          <w:sz w:val="32"/>
          <w:szCs w:val="32"/>
        </w:rPr>
      </w:pPr>
    </w:p>
    <w:sectPr w:rsidR="00BE3B56" w:rsidRPr="00B657A1" w:rsidSect="00421DA7">
      <w:footnotePr>
        <w:pos w:val="beneathText"/>
      </w:footnotePr>
      <w:pgSz w:w="16953" w:h="12020" w:orient="landscape" w:code="9"/>
      <w:pgMar w:top="709" w:right="533" w:bottom="851" w:left="312" w:header="720" w:footer="720" w:gutter="0"/>
      <w:cols w:num="3" w:space="1392"/>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lior Com">
    <w:panose1 w:val="020405030505060408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Albertus Extra Bold">
    <w:panose1 w:val="00000000000000000000"/>
    <w:charset w:val="00"/>
    <w:family w:val="swiss"/>
    <w:notTrueType/>
    <w:pitch w:val="variable"/>
    <w:sig w:usb0="00000003" w:usb1="00000000" w:usb2="00000000" w:usb3="00000000" w:csb0="00000001" w:csb1="00000000"/>
  </w:font>
  <w:font w:name="StarSymbol">
    <w:altName w:val="Arial Unicode MS"/>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badi MT Condensed">
    <w:altName w:val="Arial Unicode MS"/>
    <w:charset w:val="80"/>
    <w:family w:val="swiss"/>
    <w:pitch w:val="variable"/>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1" w15:restartNumberingAfterBreak="0">
    <w:nsid w:val="00000002"/>
    <w:multiLevelType w:val="multilevel"/>
    <w:tmpl w:val="0000000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1321BB2"/>
    <w:multiLevelType w:val="hybridMultilevel"/>
    <w:tmpl w:val="431AB1DA"/>
    <w:lvl w:ilvl="0" w:tplc="E32E1CA2">
      <w:start w:val="1"/>
      <w:numFmt w:val="bullet"/>
      <w:lvlText w:val="-"/>
      <w:lvlJc w:val="left"/>
      <w:pPr>
        <w:ind w:left="1440" w:hanging="360"/>
      </w:pPr>
      <w:rPr>
        <w:rFonts w:ascii="Courier New" w:hAnsi="Courier New"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 w15:restartNumberingAfterBreak="0">
    <w:nsid w:val="04AF57E0"/>
    <w:multiLevelType w:val="hybridMultilevel"/>
    <w:tmpl w:val="E9E0FE92"/>
    <w:lvl w:ilvl="0" w:tplc="E32E1CA2">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79470E2"/>
    <w:multiLevelType w:val="hybridMultilevel"/>
    <w:tmpl w:val="826A8308"/>
    <w:lvl w:ilvl="0" w:tplc="E32E1CA2">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9B51944"/>
    <w:multiLevelType w:val="hybridMultilevel"/>
    <w:tmpl w:val="D870F814"/>
    <w:lvl w:ilvl="0" w:tplc="8D7C781A">
      <w:numFmt w:val="bullet"/>
      <w:lvlText w:val="-"/>
      <w:lvlJc w:val="left"/>
      <w:pPr>
        <w:ind w:left="1065" w:hanging="705"/>
      </w:pPr>
      <w:rPr>
        <w:rFonts w:ascii="Melior Com" w:eastAsia="Times New Roman" w:hAnsi="Melior Com"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FF2643B"/>
    <w:multiLevelType w:val="hybridMultilevel"/>
    <w:tmpl w:val="E3224598"/>
    <w:lvl w:ilvl="0" w:tplc="E32E1CA2">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9464935"/>
    <w:multiLevelType w:val="hybridMultilevel"/>
    <w:tmpl w:val="5E2A09D0"/>
    <w:lvl w:ilvl="0" w:tplc="E32E1CA2">
      <w:start w:val="1"/>
      <w:numFmt w:val="bullet"/>
      <w:lvlText w:val="-"/>
      <w:lvlJc w:val="left"/>
      <w:pPr>
        <w:ind w:left="720" w:hanging="360"/>
      </w:pPr>
      <w:rPr>
        <w:rFonts w:ascii="Courier New" w:hAnsi="Courier New"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E860550"/>
    <w:multiLevelType w:val="hybridMultilevel"/>
    <w:tmpl w:val="0E507FF0"/>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9" w15:restartNumberingAfterBreak="0">
    <w:nsid w:val="30E17466"/>
    <w:multiLevelType w:val="hybridMultilevel"/>
    <w:tmpl w:val="80F80F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68412AF"/>
    <w:multiLevelType w:val="hybridMultilevel"/>
    <w:tmpl w:val="074C5226"/>
    <w:lvl w:ilvl="0" w:tplc="E32E1CA2">
      <w:start w:val="1"/>
      <w:numFmt w:val="bullet"/>
      <w:lvlText w:val="-"/>
      <w:lvlJc w:val="left"/>
      <w:pPr>
        <w:ind w:left="1004" w:hanging="360"/>
      </w:pPr>
      <w:rPr>
        <w:rFonts w:ascii="Courier New" w:hAnsi="Courier New"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11" w15:restartNumberingAfterBreak="0">
    <w:nsid w:val="36BD413A"/>
    <w:multiLevelType w:val="hybridMultilevel"/>
    <w:tmpl w:val="0AA0FE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865383C"/>
    <w:multiLevelType w:val="hybridMultilevel"/>
    <w:tmpl w:val="485A28A6"/>
    <w:lvl w:ilvl="0" w:tplc="04070001">
      <w:start w:val="1"/>
      <w:numFmt w:val="bullet"/>
      <w:lvlText w:val=""/>
      <w:lvlJc w:val="left"/>
      <w:pPr>
        <w:ind w:left="1082" w:hanging="360"/>
      </w:pPr>
      <w:rPr>
        <w:rFonts w:ascii="Symbol" w:hAnsi="Symbol" w:hint="default"/>
      </w:rPr>
    </w:lvl>
    <w:lvl w:ilvl="1" w:tplc="04070003" w:tentative="1">
      <w:start w:val="1"/>
      <w:numFmt w:val="bullet"/>
      <w:lvlText w:val="o"/>
      <w:lvlJc w:val="left"/>
      <w:pPr>
        <w:ind w:left="1802" w:hanging="360"/>
      </w:pPr>
      <w:rPr>
        <w:rFonts w:ascii="Courier New" w:hAnsi="Courier New" w:cs="Courier New" w:hint="default"/>
      </w:rPr>
    </w:lvl>
    <w:lvl w:ilvl="2" w:tplc="04070005" w:tentative="1">
      <w:start w:val="1"/>
      <w:numFmt w:val="bullet"/>
      <w:lvlText w:val=""/>
      <w:lvlJc w:val="left"/>
      <w:pPr>
        <w:ind w:left="2522" w:hanging="360"/>
      </w:pPr>
      <w:rPr>
        <w:rFonts w:ascii="Wingdings" w:hAnsi="Wingdings" w:hint="default"/>
      </w:rPr>
    </w:lvl>
    <w:lvl w:ilvl="3" w:tplc="04070001" w:tentative="1">
      <w:start w:val="1"/>
      <w:numFmt w:val="bullet"/>
      <w:lvlText w:val=""/>
      <w:lvlJc w:val="left"/>
      <w:pPr>
        <w:ind w:left="3242" w:hanging="360"/>
      </w:pPr>
      <w:rPr>
        <w:rFonts w:ascii="Symbol" w:hAnsi="Symbol" w:hint="default"/>
      </w:rPr>
    </w:lvl>
    <w:lvl w:ilvl="4" w:tplc="04070003" w:tentative="1">
      <w:start w:val="1"/>
      <w:numFmt w:val="bullet"/>
      <w:lvlText w:val="o"/>
      <w:lvlJc w:val="left"/>
      <w:pPr>
        <w:ind w:left="3962" w:hanging="360"/>
      </w:pPr>
      <w:rPr>
        <w:rFonts w:ascii="Courier New" w:hAnsi="Courier New" w:cs="Courier New" w:hint="default"/>
      </w:rPr>
    </w:lvl>
    <w:lvl w:ilvl="5" w:tplc="04070005" w:tentative="1">
      <w:start w:val="1"/>
      <w:numFmt w:val="bullet"/>
      <w:lvlText w:val=""/>
      <w:lvlJc w:val="left"/>
      <w:pPr>
        <w:ind w:left="4682" w:hanging="360"/>
      </w:pPr>
      <w:rPr>
        <w:rFonts w:ascii="Wingdings" w:hAnsi="Wingdings" w:hint="default"/>
      </w:rPr>
    </w:lvl>
    <w:lvl w:ilvl="6" w:tplc="04070001" w:tentative="1">
      <w:start w:val="1"/>
      <w:numFmt w:val="bullet"/>
      <w:lvlText w:val=""/>
      <w:lvlJc w:val="left"/>
      <w:pPr>
        <w:ind w:left="5402" w:hanging="360"/>
      </w:pPr>
      <w:rPr>
        <w:rFonts w:ascii="Symbol" w:hAnsi="Symbol" w:hint="default"/>
      </w:rPr>
    </w:lvl>
    <w:lvl w:ilvl="7" w:tplc="04070003" w:tentative="1">
      <w:start w:val="1"/>
      <w:numFmt w:val="bullet"/>
      <w:lvlText w:val="o"/>
      <w:lvlJc w:val="left"/>
      <w:pPr>
        <w:ind w:left="6122" w:hanging="360"/>
      </w:pPr>
      <w:rPr>
        <w:rFonts w:ascii="Courier New" w:hAnsi="Courier New" w:cs="Courier New" w:hint="default"/>
      </w:rPr>
    </w:lvl>
    <w:lvl w:ilvl="8" w:tplc="04070005" w:tentative="1">
      <w:start w:val="1"/>
      <w:numFmt w:val="bullet"/>
      <w:lvlText w:val=""/>
      <w:lvlJc w:val="left"/>
      <w:pPr>
        <w:ind w:left="6842" w:hanging="360"/>
      </w:pPr>
      <w:rPr>
        <w:rFonts w:ascii="Wingdings" w:hAnsi="Wingdings" w:hint="default"/>
      </w:rPr>
    </w:lvl>
  </w:abstractNum>
  <w:abstractNum w:abstractNumId="13" w15:restartNumberingAfterBreak="0">
    <w:nsid w:val="3B8C26AC"/>
    <w:multiLevelType w:val="hybridMultilevel"/>
    <w:tmpl w:val="7FB01722"/>
    <w:lvl w:ilvl="0" w:tplc="04070001">
      <w:start w:val="1"/>
      <w:numFmt w:val="bullet"/>
      <w:lvlText w:val=""/>
      <w:lvlJc w:val="left"/>
      <w:pPr>
        <w:tabs>
          <w:tab w:val="num" w:pos="720"/>
        </w:tabs>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4" w15:restartNumberingAfterBreak="0">
    <w:nsid w:val="4512016C"/>
    <w:multiLevelType w:val="hybridMultilevel"/>
    <w:tmpl w:val="85E2ABA6"/>
    <w:lvl w:ilvl="0" w:tplc="04070001">
      <w:start w:val="1"/>
      <w:numFmt w:val="bullet"/>
      <w:lvlText w:val=""/>
      <w:lvlJc w:val="left"/>
      <w:pPr>
        <w:tabs>
          <w:tab w:val="num" w:pos="720"/>
        </w:tabs>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5" w15:restartNumberingAfterBreak="0">
    <w:nsid w:val="48BC2AED"/>
    <w:multiLevelType w:val="hybridMultilevel"/>
    <w:tmpl w:val="D12AB562"/>
    <w:lvl w:ilvl="0" w:tplc="8D7C781A">
      <w:numFmt w:val="bullet"/>
      <w:lvlText w:val="-"/>
      <w:lvlJc w:val="left"/>
      <w:pPr>
        <w:ind w:left="1145" w:hanging="360"/>
      </w:pPr>
      <w:rPr>
        <w:rFonts w:ascii="Melior Com" w:eastAsia="Times New Roman" w:hAnsi="Melior Com" w:cs="Times New Roman" w:hint="default"/>
        <w:color w:val="auto"/>
      </w:rPr>
    </w:lvl>
    <w:lvl w:ilvl="1" w:tplc="04070003" w:tentative="1">
      <w:start w:val="1"/>
      <w:numFmt w:val="bullet"/>
      <w:lvlText w:val="o"/>
      <w:lvlJc w:val="left"/>
      <w:pPr>
        <w:ind w:left="1865" w:hanging="360"/>
      </w:pPr>
      <w:rPr>
        <w:rFonts w:ascii="Courier New" w:hAnsi="Courier New" w:cs="Courier New" w:hint="default"/>
      </w:rPr>
    </w:lvl>
    <w:lvl w:ilvl="2" w:tplc="04070005" w:tentative="1">
      <w:start w:val="1"/>
      <w:numFmt w:val="bullet"/>
      <w:lvlText w:val=""/>
      <w:lvlJc w:val="left"/>
      <w:pPr>
        <w:ind w:left="2585" w:hanging="360"/>
      </w:pPr>
      <w:rPr>
        <w:rFonts w:ascii="Wingdings" w:hAnsi="Wingdings" w:hint="default"/>
      </w:rPr>
    </w:lvl>
    <w:lvl w:ilvl="3" w:tplc="04070001" w:tentative="1">
      <w:start w:val="1"/>
      <w:numFmt w:val="bullet"/>
      <w:lvlText w:val=""/>
      <w:lvlJc w:val="left"/>
      <w:pPr>
        <w:ind w:left="3305" w:hanging="360"/>
      </w:pPr>
      <w:rPr>
        <w:rFonts w:ascii="Symbol" w:hAnsi="Symbol" w:hint="default"/>
      </w:rPr>
    </w:lvl>
    <w:lvl w:ilvl="4" w:tplc="04070003" w:tentative="1">
      <w:start w:val="1"/>
      <w:numFmt w:val="bullet"/>
      <w:lvlText w:val="o"/>
      <w:lvlJc w:val="left"/>
      <w:pPr>
        <w:ind w:left="4025" w:hanging="360"/>
      </w:pPr>
      <w:rPr>
        <w:rFonts w:ascii="Courier New" w:hAnsi="Courier New" w:cs="Courier New" w:hint="default"/>
      </w:rPr>
    </w:lvl>
    <w:lvl w:ilvl="5" w:tplc="04070005" w:tentative="1">
      <w:start w:val="1"/>
      <w:numFmt w:val="bullet"/>
      <w:lvlText w:val=""/>
      <w:lvlJc w:val="left"/>
      <w:pPr>
        <w:ind w:left="4745" w:hanging="360"/>
      </w:pPr>
      <w:rPr>
        <w:rFonts w:ascii="Wingdings" w:hAnsi="Wingdings" w:hint="default"/>
      </w:rPr>
    </w:lvl>
    <w:lvl w:ilvl="6" w:tplc="04070001" w:tentative="1">
      <w:start w:val="1"/>
      <w:numFmt w:val="bullet"/>
      <w:lvlText w:val=""/>
      <w:lvlJc w:val="left"/>
      <w:pPr>
        <w:ind w:left="5465" w:hanging="360"/>
      </w:pPr>
      <w:rPr>
        <w:rFonts w:ascii="Symbol" w:hAnsi="Symbol" w:hint="default"/>
      </w:rPr>
    </w:lvl>
    <w:lvl w:ilvl="7" w:tplc="04070003" w:tentative="1">
      <w:start w:val="1"/>
      <w:numFmt w:val="bullet"/>
      <w:lvlText w:val="o"/>
      <w:lvlJc w:val="left"/>
      <w:pPr>
        <w:ind w:left="6185" w:hanging="360"/>
      </w:pPr>
      <w:rPr>
        <w:rFonts w:ascii="Courier New" w:hAnsi="Courier New" w:cs="Courier New" w:hint="default"/>
      </w:rPr>
    </w:lvl>
    <w:lvl w:ilvl="8" w:tplc="04070005" w:tentative="1">
      <w:start w:val="1"/>
      <w:numFmt w:val="bullet"/>
      <w:lvlText w:val=""/>
      <w:lvlJc w:val="left"/>
      <w:pPr>
        <w:ind w:left="6905" w:hanging="360"/>
      </w:pPr>
      <w:rPr>
        <w:rFonts w:ascii="Wingdings" w:hAnsi="Wingdings" w:hint="default"/>
      </w:rPr>
    </w:lvl>
  </w:abstractNum>
  <w:abstractNum w:abstractNumId="16" w15:restartNumberingAfterBreak="0">
    <w:nsid w:val="49784177"/>
    <w:multiLevelType w:val="hybridMultilevel"/>
    <w:tmpl w:val="84761E52"/>
    <w:lvl w:ilvl="0" w:tplc="04070001">
      <w:start w:val="1"/>
      <w:numFmt w:val="bullet"/>
      <w:lvlText w:val=""/>
      <w:lvlJc w:val="left"/>
      <w:pPr>
        <w:ind w:left="1150" w:hanging="360"/>
      </w:pPr>
      <w:rPr>
        <w:rFonts w:ascii="Symbol" w:hAnsi="Symbol" w:hint="default"/>
      </w:rPr>
    </w:lvl>
    <w:lvl w:ilvl="1" w:tplc="04070003" w:tentative="1">
      <w:start w:val="1"/>
      <w:numFmt w:val="bullet"/>
      <w:lvlText w:val="o"/>
      <w:lvlJc w:val="left"/>
      <w:pPr>
        <w:ind w:left="1870" w:hanging="360"/>
      </w:pPr>
      <w:rPr>
        <w:rFonts w:ascii="Courier New" w:hAnsi="Courier New" w:cs="Courier New" w:hint="default"/>
      </w:rPr>
    </w:lvl>
    <w:lvl w:ilvl="2" w:tplc="04070005" w:tentative="1">
      <w:start w:val="1"/>
      <w:numFmt w:val="bullet"/>
      <w:lvlText w:val=""/>
      <w:lvlJc w:val="left"/>
      <w:pPr>
        <w:ind w:left="2590" w:hanging="360"/>
      </w:pPr>
      <w:rPr>
        <w:rFonts w:ascii="Wingdings" w:hAnsi="Wingdings" w:hint="default"/>
      </w:rPr>
    </w:lvl>
    <w:lvl w:ilvl="3" w:tplc="04070001" w:tentative="1">
      <w:start w:val="1"/>
      <w:numFmt w:val="bullet"/>
      <w:lvlText w:val=""/>
      <w:lvlJc w:val="left"/>
      <w:pPr>
        <w:ind w:left="3310" w:hanging="360"/>
      </w:pPr>
      <w:rPr>
        <w:rFonts w:ascii="Symbol" w:hAnsi="Symbol" w:hint="default"/>
      </w:rPr>
    </w:lvl>
    <w:lvl w:ilvl="4" w:tplc="04070003" w:tentative="1">
      <w:start w:val="1"/>
      <w:numFmt w:val="bullet"/>
      <w:lvlText w:val="o"/>
      <w:lvlJc w:val="left"/>
      <w:pPr>
        <w:ind w:left="4030" w:hanging="360"/>
      </w:pPr>
      <w:rPr>
        <w:rFonts w:ascii="Courier New" w:hAnsi="Courier New" w:cs="Courier New" w:hint="default"/>
      </w:rPr>
    </w:lvl>
    <w:lvl w:ilvl="5" w:tplc="04070005" w:tentative="1">
      <w:start w:val="1"/>
      <w:numFmt w:val="bullet"/>
      <w:lvlText w:val=""/>
      <w:lvlJc w:val="left"/>
      <w:pPr>
        <w:ind w:left="4750" w:hanging="360"/>
      </w:pPr>
      <w:rPr>
        <w:rFonts w:ascii="Wingdings" w:hAnsi="Wingdings" w:hint="default"/>
      </w:rPr>
    </w:lvl>
    <w:lvl w:ilvl="6" w:tplc="04070001" w:tentative="1">
      <w:start w:val="1"/>
      <w:numFmt w:val="bullet"/>
      <w:lvlText w:val=""/>
      <w:lvlJc w:val="left"/>
      <w:pPr>
        <w:ind w:left="5470" w:hanging="360"/>
      </w:pPr>
      <w:rPr>
        <w:rFonts w:ascii="Symbol" w:hAnsi="Symbol" w:hint="default"/>
      </w:rPr>
    </w:lvl>
    <w:lvl w:ilvl="7" w:tplc="04070003" w:tentative="1">
      <w:start w:val="1"/>
      <w:numFmt w:val="bullet"/>
      <w:lvlText w:val="o"/>
      <w:lvlJc w:val="left"/>
      <w:pPr>
        <w:ind w:left="6190" w:hanging="360"/>
      </w:pPr>
      <w:rPr>
        <w:rFonts w:ascii="Courier New" w:hAnsi="Courier New" w:cs="Courier New" w:hint="default"/>
      </w:rPr>
    </w:lvl>
    <w:lvl w:ilvl="8" w:tplc="04070005" w:tentative="1">
      <w:start w:val="1"/>
      <w:numFmt w:val="bullet"/>
      <w:lvlText w:val=""/>
      <w:lvlJc w:val="left"/>
      <w:pPr>
        <w:ind w:left="6910" w:hanging="360"/>
      </w:pPr>
      <w:rPr>
        <w:rFonts w:ascii="Wingdings" w:hAnsi="Wingdings" w:hint="default"/>
      </w:rPr>
    </w:lvl>
  </w:abstractNum>
  <w:abstractNum w:abstractNumId="17" w15:restartNumberingAfterBreak="0">
    <w:nsid w:val="56926558"/>
    <w:multiLevelType w:val="hybridMultilevel"/>
    <w:tmpl w:val="63AC19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EFE53B6"/>
    <w:multiLevelType w:val="hybridMultilevel"/>
    <w:tmpl w:val="4DCCDF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36843010">
    <w:abstractNumId w:val="0"/>
  </w:num>
  <w:num w:numId="2" w16cid:durableId="646780379">
    <w:abstractNumId w:val="1"/>
  </w:num>
  <w:num w:numId="3" w16cid:durableId="70518257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78480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32013958">
    <w:abstractNumId w:val="13"/>
  </w:num>
  <w:num w:numId="6" w16cid:durableId="750732499">
    <w:abstractNumId w:val="11"/>
  </w:num>
  <w:num w:numId="7" w16cid:durableId="527259277">
    <w:abstractNumId w:val="5"/>
  </w:num>
  <w:num w:numId="8" w16cid:durableId="771510340">
    <w:abstractNumId w:val="15"/>
  </w:num>
  <w:num w:numId="9" w16cid:durableId="52848119">
    <w:abstractNumId w:val="17"/>
  </w:num>
  <w:num w:numId="10" w16cid:durableId="1888762617">
    <w:abstractNumId w:val="16"/>
  </w:num>
  <w:num w:numId="11" w16cid:durableId="614362027">
    <w:abstractNumId w:val="18"/>
  </w:num>
  <w:num w:numId="12" w16cid:durableId="1573617281">
    <w:abstractNumId w:val="12"/>
  </w:num>
  <w:num w:numId="13" w16cid:durableId="1584602116">
    <w:abstractNumId w:val="9"/>
  </w:num>
  <w:num w:numId="14" w16cid:durableId="645934786">
    <w:abstractNumId w:val="6"/>
  </w:num>
  <w:num w:numId="15" w16cid:durableId="1982810706">
    <w:abstractNumId w:val="2"/>
  </w:num>
  <w:num w:numId="16" w16cid:durableId="399211889">
    <w:abstractNumId w:val="10"/>
  </w:num>
  <w:num w:numId="17" w16cid:durableId="1813598129">
    <w:abstractNumId w:val="3"/>
  </w:num>
  <w:num w:numId="18" w16cid:durableId="67458974">
    <w:abstractNumId w:val="4"/>
  </w:num>
  <w:num w:numId="19" w16cid:durableId="1761024201">
    <w:abstractNumId w:val="7"/>
  </w:num>
  <w:num w:numId="20" w16cid:durableId="7819992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autoHyphenation/>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58F"/>
    <w:rsid w:val="000026F8"/>
    <w:rsid w:val="00020339"/>
    <w:rsid w:val="00021182"/>
    <w:rsid w:val="00045D93"/>
    <w:rsid w:val="00050ECD"/>
    <w:rsid w:val="00094C80"/>
    <w:rsid w:val="00095067"/>
    <w:rsid w:val="000B1890"/>
    <w:rsid w:val="000C2169"/>
    <w:rsid w:val="00102441"/>
    <w:rsid w:val="00115746"/>
    <w:rsid w:val="001747A9"/>
    <w:rsid w:val="001C125B"/>
    <w:rsid w:val="001D6E14"/>
    <w:rsid w:val="001F0A9E"/>
    <w:rsid w:val="001F0E6F"/>
    <w:rsid w:val="002147CA"/>
    <w:rsid w:val="00250269"/>
    <w:rsid w:val="00251479"/>
    <w:rsid w:val="00261521"/>
    <w:rsid w:val="00282049"/>
    <w:rsid w:val="002A0517"/>
    <w:rsid w:val="002A4B17"/>
    <w:rsid w:val="002B7752"/>
    <w:rsid w:val="002C4357"/>
    <w:rsid w:val="00323610"/>
    <w:rsid w:val="00326110"/>
    <w:rsid w:val="00337128"/>
    <w:rsid w:val="00362545"/>
    <w:rsid w:val="003634E2"/>
    <w:rsid w:val="0036752E"/>
    <w:rsid w:val="003A2D24"/>
    <w:rsid w:val="003A4638"/>
    <w:rsid w:val="003F1B6B"/>
    <w:rsid w:val="003F74E6"/>
    <w:rsid w:val="00400404"/>
    <w:rsid w:val="0040318A"/>
    <w:rsid w:val="00421DA7"/>
    <w:rsid w:val="004401E0"/>
    <w:rsid w:val="00450D40"/>
    <w:rsid w:val="0045628A"/>
    <w:rsid w:val="00463C65"/>
    <w:rsid w:val="004B501C"/>
    <w:rsid w:val="004B74C0"/>
    <w:rsid w:val="004D50ED"/>
    <w:rsid w:val="004F7B83"/>
    <w:rsid w:val="00501997"/>
    <w:rsid w:val="00511430"/>
    <w:rsid w:val="005447A2"/>
    <w:rsid w:val="00554801"/>
    <w:rsid w:val="00570C03"/>
    <w:rsid w:val="005D3A7E"/>
    <w:rsid w:val="005D7A6C"/>
    <w:rsid w:val="005F6867"/>
    <w:rsid w:val="0062646B"/>
    <w:rsid w:val="00643D1F"/>
    <w:rsid w:val="006864C2"/>
    <w:rsid w:val="006A053D"/>
    <w:rsid w:val="006C6072"/>
    <w:rsid w:val="006C672D"/>
    <w:rsid w:val="006D0E9E"/>
    <w:rsid w:val="006D4435"/>
    <w:rsid w:val="006D64E1"/>
    <w:rsid w:val="006E5F6D"/>
    <w:rsid w:val="00706289"/>
    <w:rsid w:val="007302D0"/>
    <w:rsid w:val="0075095C"/>
    <w:rsid w:val="007576B4"/>
    <w:rsid w:val="007A13AB"/>
    <w:rsid w:val="007A3006"/>
    <w:rsid w:val="007C3EE6"/>
    <w:rsid w:val="007E34CF"/>
    <w:rsid w:val="008326FD"/>
    <w:rsid w:val="00837432"/>
    <w:rsid w:val="00866F97"/>
    <w:rsid w:val="00871C0D"/>
    <w:rsid w:val="00884A47"/>
    <w:rsid w:val="008A0C7D"/>
    <w:rsid w:val="008B07A2"/>
    <w:rsid w:val="008C40A7"/>
    <w:rsid w:val="008C7EB5"/>
    <w:rsid w:val="008E4160"/>
    <w:rsid w:val="008E7FE0"/>
    <w:rsid w:val="00910C6A"/>
    <w:rsid w:val="00932D76"/>
    <w:rsid w:val="00940AEC"/>
    <w:rsid w:val="009952C6"/>
    <w:rsid w:val="009A1CE8"/>
    <w:rsid w:val="009B3127"/>
    <w:rsid w:val="009B4AA9"/>
    <w:rsid w:val="00A038C8"/>
    <w:rsid w:val="00A05BA5"/>
    <w:rsid w:val="00A22F3E"/>
    <w:rsid w:val="00A84A2B"/>
    <w:rsid w:val="00A93457"/>
    <w:rsid w:val="00AA54D4"/>
    <w:rsid w:val="00AB35AC"/>
    <w:rsid w:val="00AD1F25"/>
    <w:rsid w:val="00AE6223"/>
    <w:rsid w:val="00AF0D60"/>
    <w:rsid w:val="00B0158F"/>
    <w:rsid w:val="00B0694A"/>
    <w:rsid w:val="00B13236"/>
    <w:rsid w:val="00B373C1"/>
    <w:rsid w:val="00B61B85"/>
    <w:rsid w:val="00B644BB"/>
    <w:rsid w:val="00B64A46"/>
    <w:rsid w:val="00B657A1"/>
    <w:rsid w:val="00B82B6A"/>
    <w:rsid w:val="00BB4E16"/>
    <w:rsid w:val="00BC0BC3"/>
    <w:rsid w:val="00BC2670"/>
    <w:rsid w:val="00BD50CC"/>
    <w:rsid w:val="00BD5956"/>
    <w:rsid w:val="00BE3B56"/>
    <w:rsid w:val="00C01911"/>
    <w:rsid w:val="00C62908"/>
    <w:rsid w:val="00C94F70"/>
    <w:rsid w:val="00CA0123"/>
    <w:rsid w:val="00CB3CEB"/>
    <w:rsid w:val="00CB5503"/>
    <w:rsid w:val="00CD00A3"/>
    <w:rsid w:val="00CD1C4E"/>
    <w:rsid w:val="00CE521A"/>
    <w:rsid w:val="00D01070"/>
    <w:rsid w:val="00D04F88"/>
    <w:rsid w:val="00D16601"/>
    <w:rsid w:val="00D21216"/>
    <w:rsid w:val="00D4345E"/>
    <w:rsid w:val="00D472D9"/>
    <w:rsid w:val="00D533E4"/>
    <w:rsid w:val="00D63ED1"/>
    <w:rsid w:val="00D64E8F"/>
    <w:rsid w:val="00D7462B"/>
    <w:rsid w:val="00D836CE"/>
    <w:rsid w:val="00D86C85"/>
    <w:rsid w:val="00DA0763"/>
    <w:rsid w:val="00E05DA7"/>
    <w:rsid w:val="00E26715"/>
    <w:rsid w:val="00E555B6"/>
    <w:rsid w:val="00E57D5F"/>
    <w:rsid w:val="00E626E4"/>
    <w:rsid w:val="00E757EB"/>
    <w:rsid w:val="00E93A86"/>
    <w:rsid w:val="00E95680"/>
    <w:rsid w:val="00EA3A15"/>
    <w:rsid w:val="00EB5D7B"/>
    <w:rsid w:val="00EC01A7"/>
    <w:rsid w:val="00EC4355"/>
    <w:rsid w:val="00EC5FC5"/>
    <w:rsid w:val="00F07902"/>
    <w:rsid w:val="00F20ABC"/>
    <w:rsid w:val="00F20BE7"/>
    <w:rsid w:val="00F55A53"/>
    <w:rsid w:val="00F630AF"/>
    <w:rsid w:val="00F802C5"/>
    <w:rsid w:val="00F94FC5"/>
    <w:rsid w:val="00F95DC6"/>
    <w:rsid w:val="00FA3B48"/>
    <w:rsid w:val="00FB5C1D"/>
    <w:rsid w:val="00FD686D"/>
    <w:rsid w:val="00FE35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B1595"/>
  <w15:chartTrackingRefBased/>
  <w15:docId w15:val="{89672D12-6805-4EF9-A7A8-9E6CE75C4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Arial" w:hAnsi="Arial"/>
      <w:lang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rPr>
      <w:rFonts w:ascii="Albertus Extra Bold" w:eastAsia="Times New Roman" w:hAnsi="Albertus Extra Bold" w:cs="Times New Roman"/>
    </w:rPr>
  </w:style>
  <w:style w:type="character" w:customStyle="1" w:styleId="Absatz-Standardschriftart2">
    <w:name w:val="Absatz-Standardschriftart2"/>
  </w:style>
  <w:style w:type="character" w:customStyle="1" w:styleId="WW8Num2z0">
    <w:name w:val="WW8Num2z0"/>
    <w:rPr>
      <w:rFonts w:ascii="Albertus Extra Bold" w:eastAsia="Times New Roman" w:hAnsi="Albertus Extra Bold" w:cs="Times New Roman"/>
    </w:rPr>
  </w:style>
  <w:style w:type="character" w:customStyle="1" w:styleId="Absatz-Standardschriftart1">
    <w:name w:val="Absatz-Standardschriftart1"/>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Absatz-Standardschriftart">
    <w:name w:val="WW-Absatz-Standardschriftart"/>
  </w:style>
  <w:style w:type="character" w:styleId="Hyperlink">
    <w:name w:val="Hyperlink"/>
    <w:rPr>
      <w:color w:val="0000FF"/>
      <w:u w:val="single"/>
    </w:rPr>
  </w:style>
  <w:style w:type="character" w:customStyle="1" w:styleId="Aufzhlungszeichen1">
    <w:name w:val="Aufzählungszeichen1"/>
    <w:rPr>
      <w:rFonts w:ascii="StarSymbol" w:eastAsia="StarSymbol" w:hAnsi="StarSymbol" w:cs="StarSymbol"/>
      <w:sz w:val="18"/>
      <w:szCs w:val="18"/>
    </w:rPr>
  </w:style>
  <w:style w:type="paragraph" w:customStyle="1" w:styleId="berschrift">
    <w:name w:val="Überschrift"/>
    <w:basedOn w:val="Standard"/>
    <w:next w:val="Textkrper"/>
    <w:pPr>
      <w:keepNext/>
      <w:spacing w:before="240" w:after="120"/>
    </w:pPr>
    <w:rPr>
      <w:rFonts w:eastAsia="Lucida Sans Unicode" w:cs="Tahoma"/>
      <w:sz w:val="28"/>
      <w:szCs w:val="28"/>
    </w:rPr>
  </w:style>
  <w:style w:type="paragraph" w:styleId="Textkrper">
    <w:name w:val="Body Text"/>
    <w:basedOn w:val="Standard"/>
    <w:pPr>
      <w:spacing w:after="120"/>
    </w:pPr>
  </w:style>
  <w:style w:type="paragraph" w:styleId="Liste">
    <w:name w:val="List"/>
    <w:basedOn w:val="Textkrper"/>
    <w:rPr>
      <w:rFonts w:cs="Tahoma"/>
    </w:rPr>
  </w:style>
  <w:style w:type="paragraph" w:customStyle="1" w:styleId="Beschriftung2">
    <w:name w:val="Beschriftung2"/>
    <w:basedOn w:val="Standard"/>
    <w:pPr>
      <w:suppressLineNumbers/>
      <w:spacing w:before="120" w:after="120"/>
    </w:pPr>
    <w:rPr>
      <w:rFonts w:cs="Tahoma"/>
      <w:i/>
      <w:iCs/>
      <w:sz w:val="24"/>
      <w:szCs w:val="24"/>
    </w:rPr>
  </w:style>
  <w:style w:type="paragraph" w:customStyle="1" w:styleId="Verzeichnis">
    <w:name w:val="Verzeichnis"/>
    <w:basedOn w:val="Standard"/>
    <w:pPr>
      <w:suppressLineNumbers/>
    </w:pPr>
    <w:rPr>
      <w:rFonts w:cs="Tahoma"/>
    </w:rPr>
  </w:style>
  <w:style w:type="paragraph" w:customStyle="1" w:styleId="Beschriftung1">
    <w:name w:val="Beschriftung1"/>
    <w:basedOn w:val="Standard"/>
    <w:pPr>
      <w:suppressLineNumbers/>
      <w:spacing w:before="120" w:after="120"/>
    </w:pPr>
    <w:rPr>
      <w:rFonts w:cs="Tahoma"/>
      <w:i/>
      <w:iCs/>
      <w:sz w:val="24"/>
      <w:szCs w:val="24"/>
    </w:rPr>
  </w:style>
  <w:style w:type="paragraph" w:customStyle="1" w:styleId="Rahmeninhalt">
    <w:name w:val="Rahmeninhalt"/>
    <w:basedOn w:val="Textkrper"/>
  </w:style>
  <w:style w:type="paragraph" w:styleId="Sprechblasentext">
    <w:name w:val="Balloon Text"/>
    <w:basedOn w:val="Standard"/>
    <w:link w:val="SprechblasentextZchn"/>
    <w:uiPriority w:val="99"/>
    <w:semiHidden/>
    <w:unhideWhenUsed/>
    <w:rsid w:val="00400404"/>
    <w:rPr>
      <w:rFonts w:ascii="Tahoma" w:hAnsi="Tahoma" w:cs="Tahoma"/>
      <w:sz w:val="16"/>
      <w:szCs w:val="16"/>
    </w:rPr>
  </w:style>
  <w:style w:type="character" w:customStyle="1" w:styleId="SprechblasentextZchn">
    <w:name w:val="Sprechblasentext Zchn"/>
    <w:link w:val="Sprechblasentext"/>
    <w:uiPriority w:val="99"/>
    <w:semiHidden/>
    <w:rsid w:val="00400404"/>
    <w:rPr>
      <w:rFonts w:ascii="Tahoma" w:hAnsi="Tahoma" w:cs="Tahoma"/>
      <w:sz w:val="16"/>
      <w:szCs w:val="16"/>
      <w:lang w:eastAsia="ar-SA"/>
    </w:rPr>
  </w:style>
  <w:style w:type="paragraph" w:styleId="berarbeitung">
    <w:name w:val="Revision"/>
    <w:hidden/>
    <w:uiPriority w:val="99"/>
    <w:semiHidden/>
    <w:rsid w:val="00CE521A"/>
    <w:rPr>
      <w:rFonts w:ascii="Arial" w:hAnsi="Arial"/>
      <w:lang w:eastAsia="ar-SA"/>
    </w:rPr>
  </w:style>
  <w:style w:type="paragraph" w:styleId="Listenabsatz">
    <w:name w:val="List Paragraph"/>
    <w:basedOn w:val="Standard"/>
    <w:uiPriority w:val="34"/>
    <w:qFormat/>
    <w:rsid w:val="00A84A2B"/>
    <w:pPr>
      <w:suppressAutoHyphens w:val="0"/>
      <w:spacing w:after="80"/>
      <w:ind w:left="720" w:right="-170"/>
      <w:contextualSpacing/>
      <w:jc w:val="both"/>
    </w:pPr>
    <w:rPr>
      <w:rFonts w:eastAsia="Aptos" w:cs="Arial"/>
      <w:sz w:val="22"/>
      <w:szCs w:val="22"/>
      <w:lang w:eastAsia="en-US"/>
    </w:rPr>
  </w:style>
  <w:style w:type="character" w:styleId="NichtaufgelsteErwhnung">
    <w:name w:val="Unresolved Mention"/>
    <w:basedOn w:val="Absatz-Standardschriftart"/>
    <w:uiPriority w:val="99"/>
    <w:semiHidden/>
    <w:unhideWhenUsed/>
    <w:rsid w:val="007C3E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16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ggev.de" TargetMode="External"/><Relationship Id="rId3" Type="http://schemas.openxmlformats.org/officeDocument/2006/relationships/settings" Target="settings.xml"/><Relationship Id="rId7" Type="http://schemas.openxmlformats.org/officeDocument/2006/relationships/hyperlink" Target="mailto:info@dggev.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dggev.de" TargetMode="External"/><Relationship Id="rId11" Type="http://schemas.openxmlformats.org/officeDocument/2006/relationships/theme" Target="theme/theme1.xml"/><Relationship Id="rId5" Type="http://schemas.openxmlformats.org/officeDocument/2006/relationships/hyperlink" Target="http://www.dggev.d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fo@dggev.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888</Words>
  <Characters>5599</Characters>
  <Application>Microsoft Office Word</Application>
  <DocSecurity>4</DocSecurity>
  <Lines>46</Lines>
  <Paragraphs>12</Paragraphs>
  <ScaleCrop>false</ScaleCrop>
  <HeadingPairs>
    <vt:vector size="2" baseType="variant">
      <vt:variant>
        <vt:lpstr>Titel</vt:lpstr>
      </vt:variant>
      <vt:variant>
        <vt:i4>1</vt:i4>
      </vt:variant>
    </vt:vector>
  </HeadingPairs>
  <TitlesOfParts>
    <vt:vector size="1" baseType="lpstr">
      <vt:lpstr>§ Gesetzgebung ist im modernen Staat eine zentrale Staatsfunktion</vt:lpstr>
    </vt:vector>
  </TitlesOfParts>
  <Company>Deutscher Bundestag</Company>
  <LinksUpToDate>false</LinksUpToDate>
  <CharactersWithSpaces>6475</CharactersWithSpaces>
  <SharedDoc>false</SharedDoc>
  <HLinks>
    <vt:vector size="24" baseType="variant">
      <vt:variant>
        <vt:i4>6553690</vt:i4>
      </vt:variant>
      <vt:variant>
        <vt:i4>9</vt:i4>
      </vt:variant>
      <vt:variant>
        <vt:i4>0</vt:i4>
      </vt:variant>
      <vt:variant>
        <vt:i4>5</vt:i4>
      </vt:variant>
      <vt:variant>
        <vt:lpwstr>mailto:info@dggev.de</vt:lpwstr>
      </vt:variant>
      <vt:variant>
        <vt:lpwstr/>
      </vt:variant>
      <vt:variant>
        <vt:i4>1376281</vt:i4>
      </vt:variant>
      <vt:variant>
        <vt:i4>6</vt:i4>
      </vt:variant>
      <vt:variant>
        <vt:i4>0</vt:i4>
      </vt:variant>
      <vt:variant>
        <vt:i4>5</vt:i4>
      </vt:variant>
      <vt:variant>
        <vt:lpwstr>http://www.dggev.de/</vt:lpwstr>
      </vt:variant>
      <vt:variant>
        <vt:lpwstr/>
      </vt:variant>
      <vt:variant>
        <vt:i4>6553690</vt:i4>
      </vt:variant>
      <vt:variant>
        <vt:i4>3</vt:i4>
      </vt:variant>
      <vt:variant>
        <vt:i4>0</vt:i4>
      </vt:variant>
      <vt:variant>
        <vt:i4>5</vt:i4>
      </vt:variant>
      <vt:variant>
        <vt:lpwstr>mailto:info@dggev.de</vt:lpwstr>
      </vt:variant>
      <vt:variant>
        <vt:lpwstr/>
      </vt:variant>
      <vt:variant>
        <vt:i4>1376281</vt:i4>
      </vt:variant>
      <vt:variant>
        <vt:i4>0</vt:i4>
      </vt:variant>
      <vt:variant>
        <vt:i4>0</vt:i4>
      </vt:variant>
      <vt:variant>
        <vt:i4>5</vt:i4>
      </vt:variant>
      <vt:variant>
        <vt:lpwstr>http://www.dggev.de/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Gesetzgebung ist im modernen Staat eine zentrale Staatsfunktion</dc:title>
  <dc:subject/>
  <dc:creator>kringsguwk03</dc:creator>
  <cp:keywords/>
  <cp:lastModifiedBy>Annette Peters - Büro Dr. Günter Krings MdB</cp:lastModifiedBy>
  <cp:revision>2</cp:revision>
  <cp:lastPrinted>2024-07-01T05:18:00Z</cp:lastPrinted>
  <dcterms:created xsi:type="dcterms:W3CDTF">2024-07-12T08:05:00Z</dcterms:created>
  <dcterms:modified xsi:type="dcterms:W3CDTF">2024-07-12T08:05:00Z</dcterms:modified>
</cp:coreProperties>
</file>